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4A4E" w14:textId="66FB24B3" w:rsidR="009C39ED" w:rsidRPr="005C05CB" w:rsidRDefault="008D2577" w:rsidP="00996D4B">
      <w:pPr>
        <w:ind w:left="1701" w:hanging="1701"/>
        <w:rPr>
          <w:rFonts w:ascii="Arial" w:hAnsi="Arial" w:cs="Arial"/>
          <w:sz w:val="22"/>
          <w:szCs w:val="22"/>
        </w:rPr>
      </w:pPr>
      <w:r w:rsidRPr="005C05CB">
        <w:rPr>
          <w:rFonts w:ascii="Arial" w:hAnsi="Arial" w:cs="Arial"/>
          <w:b/>
          <w:bCs/>
          <w:sz w:val="22"/>
          <w:szCs w:val="22"/>
          <w:u w:val="single"/>
        </w:rPr>
        <w:t>Councillors present</w:t>
      </w:r>
      <w:r w:rsidR="00771356" w:rsidRPr="005C05CB">
        <w:rPr>
          <w:rFonts w:ascii="Arial" w:hAnsi="Arial" w:cs="Arial"/>
          <w:sz w:val="22"/>
          <w:szCs w:val="22"/>
        </w:rPr>
        <w:t>:</w:t>
      </w:r>
      <w:r w:rsidR="005C05CB">
        <w:rPr>
          <w:rFonts w:ascii="Arial" w:hAnsi="Arial" w:cs="Arial"/>
          <w:sz w:val="22"/>
          <w:szCs w:val="22"/>
        </w:rPr>
        <w:t xml:space="preserve"> </w:t>
      </w:r>
      <w:r w:rsidR="001073AE" w:rsidRPr="005C05CB">
        <w:rPr>
          <w:rFonts w:ascii="Arial" w:hAnsi="Arial" w:cs="Arial"/>
          <w:sz w:val="22"/>
          <w:szCs w:val="22"/>
        </w:rPr>
        <w:t>Cllr</w:t>
      </w:r>
      <w:r w:rsidR="0033077E" w:rsidRPr="005C05CB">
        <w:rPr>
          <w:rFonts w:ascii="Arial" w:hAnsi="Arial" w:cs="Arial"/>
          <w:sz w:val="22"/>
          <w:szCs w:val="22"/>
        </w:rPr>
        <w:t>.</w:t>
      </w:r>
      <w:r w:rsidR="001073AE" w:rsidRPr="005C05CB">
        <w:rPr>
          <w:rFonts w:ascii="Arial" w:hAnsi="Arial" w:cs="Arial"/>
          <w:sz w:val="22"/>
          <w:szCs w:val="22"/>
        </w:rPr>
        <w:t xml:space="preserve"> </w:t>
      </w:r>
      <w:r w:rsidR="00D131AA" w:rsidRPr="005C05CB">
        <w:rPr>
          <w:rFonts w:ascii="Arial" w:hAnsi="Arial" w:cs="Arial"/>
          <w:sz w:val="22"/>
          <w:szCs w:val="22"/>
        </w:rPr>
        <w:t>J. Borrett</w:t>
      </w:r>
      <w:r w:rsidR="004679A5">
        <w:rPr>
          <w:rFonts w:ascii="Arial" w:hAnsi="Arial" w:cs="Arial"/>
          <w:sz w:val="22"/>
          <w:szCs w:val="22"/>
        </w:rPr>
        <w:t xml:space="preserve"> - </w:t>
      </w:r>
      <w:r w:rsidR="0078095F" w:rsidRPr="005C05CB">
        <w:rPr>
          <w:rFonts w:ascii="Arial" w:hAnsi="Arial" w:cs="Arial"/>
          <w:sz w:val="22"/>
          <w:szCs w:val="22"/>
        </w:rPr>
        <w:t>Chair</w:t>
      </w:r>
      <w:r w:rsidR="00D131AA" w:rsidRPr="005C05CB">
        <w:rPr>
          <w:rFonts w:ascii="Arial" w:hAnsi="Arial" w:cs="Arial"/>
          <w:sz w:val="22"/>
          <w:szCs w:val="22"/>
        </w:rPr>
        <w:t xml:space="preserve"> </w:t>
      </w:r>
      <w:r w:rsidR="00715631" w:rsidRPr="005C05CB">
        <w:rPr>
          <w:rFonts w:ascii="Arial" w:hAnsi="Arial" w:cs="Arial"/>
          <w:sz w:val="22"/>
          <w:szCs w:val="22"/>
        </w:rPr>
        <w:t>(JBo), Cllr. M Collier</w:t>
      </w:r>
      <w:r w:rsidR="004679A5">
        <w:rPr>
          <w:rFonts w:ascii="Arial" w:hAnsi="Arial" w:cs="Arial"/>
          <w:sz w:val="22"/>
          <w:szCs w:val="22"/>
        </w:rPr>
        <w:t xml:space="preserve"> - </w:t>
      </w:r>
      <w:r w:rsidR="00517459" w:rsidRPr="005C05CB">
        <w:rPr>
          <w:rFonts w:ascii="Arial" w:hAnsi="Arial" w:cs="Arial"/>
          <w:sz w:val="22"/>
          <w:szCs w:val="22"/>
        </w:rPr>
        <w:t>Vice Chair</w:t>
      </w:r>
      <w:r w:rsidR="00715631" w:rsidRPr="005C05CB">
        <w:rPr>
          <w:rFonts w:ascii="Arial" w:hAnsi="Arial" w:cs="Arial"/>
          <w:sz w:val="22"/>
          <w:szCs w:val="22"/>
        </w:rPr>
        <w:t xml:space="preserve"> (MC)</w:t>
      </w:r>
      <w:r w:rsidR="00996D4B" w:rsidRPr="005C05CB">
        <w:rPr>
          <w:rFonts w:ascii="Arial" w:hAnsi="Arial" w:cs="Arial"/>
          <w:sz w:val="22"/>
          <w:szCs w:val="22"/>
        </w:rPr>
        <w:t>, Cllr. P. Borrett (PBo</w:t>
      </w:r>
      <w:r w:rsidR="00427997" w:rsidRPr="005C05CB">
        <w:rPr>
          <w:rFonts w:ascii="Arial" w:hAnsi="Arial" w:cs="Arial"/>
          <w:sz w:val="22"/>
          <w:szCs w:val="22"/>
        </w:rPr>
        <w:t>)</w:t>
      </w:r>
      <w:r w:rsidR="005C05CB">
        <w:rPr>
          <w:rFonts w:ascii="Arial" w:hAnsi="Arial" w:cs="Arial"/>
          <w:sz w:val="22"/>
          <w:szCs w:val="22"/>
        </w:rPr>
        <w:t xml:space="preserve">, </w:t>
      </w:r>
      <w:r w:rsidR="00B11596" w:rsidRPr="005C05CB">
        <w:rPr>
          <w:rFonts w:ascii="Arial" w:hAnsi="Arial" w:cs="Arial"/>
          <w:sz w:val="22"/>
          <w:szCs w:val="22"/>
        </w:rPr>
        <w:t xml:space="preserve">Cllr. </w:t>
      </w:r>
      <w:r w:rsidR="00C05630">
        <w:rPr>
          <w:rFonts w:ascii="Arial" w:hAnsi="Arial" w:cs="Arial"/>
          <w:sz w:val="22"/>
          <w:szCs w:val="22"/>
        </w:rPr>
        <w:t>P. Butler</w:t>
      </w:r>
      <w:r w:rsidR="003456F0">
        <w:rPr>
          <w:rFonts w:ascii="Arial" w:hAnsi="Arial" w:cs="Arial"/>
          <w:sz w:val="22"/>
          <w:szCs w:val="22"/>
        </w:rPr>
        <w:t xml:space="preserve"> (</w:t>
      </w:r>
      <w:proofErr w:type="spellStart"/>
      <w:r w:rsidR="003456F0">
        <w:rPr>
          <w:rFonts w:ascii="Arial" w:hAnsi="Arial" w:cs="Arial"/>
          <w:sz w:val="22"/>
          <w:szCs w:val="22"/>
        </w:rPr>
        <w:t>PBu</w:t>
      </w:r>
      <w:proofErr w:type="spellEnd"/>
      <w:r w:rsidR="003456F0">
        <w:rPr>
          <w:rFonts w:ascii="Arial" w:hAnsi="Arial" w:cs="Arial"/>
          <w:sz w:val="22"/>
          <w:szCs w:val="22"/>
        </w:rPr>
        <w:t>)</w:t>
      </w:r>
      <w:r w:rsidR="00F211B7">
        <w:rPr>
          <w:rFonts w:ascii="Arial" w:hAnsi="Arial" w:cs="Arial"/>
          <w:sz w:val="22"/>
          <w:szCs w:val="22"/>
        </w:rPr>
        <w:t xml:space="preserve"> &amp;</w:t>
      </w:r>
      <w:r w:rsidR="003456F0">
        <w:rPr>
          <w:rFonts w:ascii="Arial" w:hAnsi="Arial" w:cs="Arial"/>
          <w:sz w:val="22"/>
          <w:szCs w:val="22"/>
        </w:rPr>
        <w:t xml:space="preserve"> Cllr. S. </w:t>
      </w:r>
      <w:proofErr w:type="spellStart"/>
      <w:r w:rsidR="003456F0">
        <w:rPr>
          <w:rFonts w:ascii="Arial" w:hAnsi="Arial" w:cs="Arial"/>
          <w:sz w:val="22"/>
          <w:szCs w:val="22"/>
        </w:rPr>
        <w:t>Eley</w:t>
      </w:r>
      <w:proofErr w:type="spellEnd"/>
      <w:r w:rsidR="003456F0">
        <w:rPr>
          <w:rFonts w:ascii="Arial" w:hAnsi="Arial" w:cs="Arial"/>
          <w:sz w:val="22"/>
          <w:szCs w:val="22"/>
        </w:rPr>
        <w:t xml:space="preserve"> (SE)</w:t>
      </w:r>
      <w:r w:rsidR="00F211B7">
        <w:rPr>
          <w:rFonts w:ascii="Arial" w:hAnsi="Arial" w:cs="Arial"/>
          <w:sz w:val="22"/>
          <w:szCs w:val="22"/>
        </w:rPr>
        <w:t>.</w:t>
      </w:r>
    </w:p>
    <w:p w14:paraId="75D28753" w14:textId="77777777" w:rsidR="00EA6941" w:rsidRPr="005C05CB" w:rsidRDefault="00EA6941" w:rsidP="00EA6941">
      <w:pPr>
        <w:ind w:left="1701" w:hanging="1701"/>
        <w:rPr>
          <w:rFonts w:ascii="Arial" w:hAnsi="Arial" w:cs="Arial"/>
          <w:sz w:val="22"/>
          <w:szCs w:val="22"/>
        </w:rPr>
      </w:pPr>
    </w:p>
    <w:p w14:paraId="799F5C93" w14:textId="3753F4DF" w:rsidR="007B0434" w:rsidRDefault="00517459" w:rsidP="005C05CB">
      <w:pPr>
        <w:tabs>
          <w:tab w:val="left" w:pos="1843"/>
        </w:tabs>
        <w:rPr>
          <w:rFonts w:ascii="Arial" w:hAnsi="Arial" w:cs="Arial"/>
          <w:sz w:val="22"/>
          <w:szCs w:val="22"/>
        </w:rPr>
      </w:pPr>
      <w:r w:rsidRPr="005C05CB">
        <w:rPr>
          <w:rFonts w:ascii="Arial" w:hAnsi="Arial" w:cs="Arial"/>
          <w:b/>
          <w:sz w:val="22"/>
          <w:szCs w:val="22"/>
          <w:u w:val="single"/>
        </w:rPr>
        <w:t>Also p</w:t>
      </w:r>
      <w:r w:rsidR="009C39ED" w:rsidRPr="005C05CB">
        <w:rPr>
          <w:rFonts w:ascii="Arial" w:hAnsi="Arial" w:cs="Arial"/>
          <w:b/>
          <w:sz w:val="22"/>
          <w:szCs w:val="22"/>
          <w:u w:val="single"/>
        </w:rPr>
        <w:t>resent</w:t>
      </w:r>
      <w:r w:rsidR="009C39ED" w:rsidRPr="005C05CB">
        <w:rPr>
          <w:rFonts w:ascii="Arial" w:hAnsi="Arial" w:cs="Arial"/>
          <w:b/>
          <w:sz w:val="22"/>
          <w:szCs w:val="22"/>
        </w:rPr>
        <w:t>:</w:t>
      </w:r>
      <w:r w:rsidR="005C05CB">
        <w:rPr>
          <w:rFonts w:ascii="Arial" w:hAnsi="Arial" w:cs="Arial"/>
          <w:b/>
          <w:sz w:val="22"/>
          <w:szCs w:val="22"/>
        </w:rPr>
        <w:t xml:space="preserve"> </w:t>
      </w:r>
      <w:r w:rsidR="006F6245" w:rsidRPr="005C05CB">
        <w:rPr>
          <w:rFonts w:ascii="Arial" w:hAnsi="Arial" w:cs="Arial"/>
          <w:sz w:val="22"/>
          <w:szCs w:val="22"/>
        </w:rPr>
        <w:t>Vicky Bright, Cler</w:t>
      </w:r>
      <w:r w:rsidR="00885D28">
        <w:rPr>
          <w:rFonts w:ascii="Arial" w:hAnsi="Arial" w:cs="Arial"/>
          <w:sz w:val="22"/>
          <w:szCs w:val="22"/>
        </w:rPr>
        <w:t>k P</w:t>
      </w:r>
      <w:r w:rsidR="00F211B7">
        <w:rPr>
          <w:rFonts w:ascii="Arial" w:hAnsi="Arial" w:cs="Arial"/>
          <w:sz w:val="22"/>
          <w:szCs w:val="22"/>
        </w:rPr>
        <w:t xml:space="preserve">arish </w:t>
      </w:r>
      <w:r w:rsidR="003456F0">
        <w:rPr>
          <w:rFonts w:ascii="Arial" w:hAnsi="Arial" w:cs="Arial"/>
          <w:sz w:val="22"/>
          <w:szCs w:val="22"/>
        </w:rPr>
        <w:t>C</w:t>
      </w:r>
      <w:r w:rsidR="00F211B7">
        <w:rPr>
          <w:rFonts w:ascii="Arial" w:hAnsi="Arial" w:cs="Arial"/>
          <w:sz w:val="22"/>
          <w:szCs w:val="22"/>
        </w:rPr>
        <w:t xml:space="preserve">ouncil </w:t>
      </w:r>
      <w:r w:rsidR="00C05630">
        <w:rPr>
          <w:rFonts w:ascii="Arial" w:hAnsi="Arial" w:cs="Arial"/>
          <w:sz w:val="22"/>
          <w:szCs w:val="22"/>
        </w:rPr>
        <w:t xml:space="preserve">and </w:t>
      </w:r>
      <w:r w:rsidR="00F211B7">
        <w:rPr>
          <w:rFonts w:ascii="Arial" w:hAnsi="Arial" w:cs="Arial"/>
          <w:sz w:val="22"/>
          <w:szCs w:val="22"/>
        </w:rPr>
        <w:t>2</w:t>
      </w:r>
      <w:r w:rsidR="00427997" w:rsidRPr="005C05CB">
        <w:rPr>
          <w:rFonts w:ascii="Arial" w:hAnsi="Arial" w:cs="Arial"/>
          <w:sz w:val="22"/>
          <w:szCs w:val="22"/>
        </w:rPr>
        <w:t xml:space="preserve"> </w:t>
      </w:r>
      <w:r w:rsidR="00D131AA" w:rsidRPr="005C05CB">
        <w:rPr>
          <w:rFonts w:ascii="Arial" w:hAnsi="Arial" w:cs="Arial"/>
          <w:sz w:val="22"/>
          <w:szCs w:val="22"/>
        </w:rPr>
        <w:t>member</w:t>
      </w:r>
      <w:r w:rsidR="00885D28">
        <w:rPr>
          <w:rFonts w:ascii="Arial" w:hAnsi="Arial" w:cs="Arial"/>
          <w:sz w:val="22"/>
          <w:szCs w:val="22"/>
        </w:rPr>
        <w:t>s</w:t>
      </w:r>
      <w:r w:rsidR="00497F65" w:rsidRPr="005C05CB">
        <w:rPr>
          <w:rFonts w:ascii="Arial" w:hAnsi="Arial" w:cs="Arial"/>
          <w:sz w:val="22"/>
          <w:szCs w:val="22"/>
        </w:rPr>
        <w:t xml:space="preserve"> </w:t>
      </w:r>
      <w:r w:rsidR="00AF0418" w:rsidRPr="005C05CB">
        <w:rPr>
          <w:rFonts w:ascii="Arial" w:hAnsi="Arial" w:cs="Arial"/>
          <w:sz w:val="22"/>
          <w:szCs w:val="22"/>
        </w:rPr>
        <w:t>of the public</w:t>
      </w:r>
      <w:r w:rsidR="007B0434" w:rsidRPr="005C05CB">
        <w:rPr>
          <w:rFonts w:ascii="Arial" w:hAnsi="Arial" w:cs="Arial"/>
          <w:sz w:val="22"/>
          <w:szCs w:val="22"/>
        </w:rPr>
        <w:t>.</w:t>
      </w:r>
    </w:p>
    <w:p w14:paraId="226FCC3E" w14:textId="77777777" w:rsidR="005C05CB" w:rsidRPr="005C05CB" w:rsidRDefault="005C05CB" w:rsidP="005C05CB">
      <w:pPr>
        <w:tabs>
          <w:tab w:val="left" w:pos="1843"/>
        </w:tabs>
        <w:rPr>
          <w:rFonts w:ascii="Arial" w:hAnsi="Arial" w:cs="Arial"/>
          <w:sz w:val="22"/>
          <w:szCs w:val="22"/>
        </w:rPr>
      </w:pPr>
    </w:p>
    <w:tbl>
      <w:tblPr>
        <w:tblpPr w:leftFromText="180" w:rightFromText="180" w:vertAnchor="text" w:tblpY="1"/>
        <w:tblOverlap w:val="never"/>
        <w:tblW w:w="11366" w:type="dxa"/>
        <w:tblLayout w:type="fixed"/>
        <w:tblLook w:val="01E0" w:firstRow="1" w:lastRow="1" w:firstColumn="1" w:lastColumn="1" w:noHBand="0" w:noVBand="0"/>
      </w:tblPr>
      <w:tblGrid>
        <w:gridCol w:w="1384"/>
        <w:gridCol w:w="9389"/>
        <w:gridCol w:w="593"/>
      </w:tblGrid>
      <w:tr w:rsidR="008D2577" w:rsidRPr="005C05CB" w14:paraId="1224C83B" w14:textId="77777777" w:rsidTr="007A7112">
        <w:trPr>
          <w:trHeight w:val="76"/>
        </w:trPr>
        <w:tc>
          <w:tcPr>
            <w:tcW w:w="1384" w:type="dxa"/>
            <w:tcBorders>
              <w:right w:val="single" w:sz="4" w:space="0" w:color="auto"/>
            </w:tcBorders>
          </w:tcPr>
          <w:p w14:paraId="76025DBA" w14:textId="698B9576" w:rsidR="00B8080F" w:rsidRPr="005C05CB" w:rsidRDefault="001970C5" w:rsidP="00193CA7">
            <w:pPr>
              <w:jc w:val="center"/>
              <w:rPr>
                <w:rFonts w:ascii="Arial" w:hAnsi="Arial" w:cs="Arial"/>
                <w:b/>
                <w:bCs/>
                <w:sz w:val="22"/>
                <w:szCs w:val="22"/>
              </w:rPr>
            </w:pPr>
            <w:r w:rsidRPr="005C05CB">
              <w:rPr>
                <w:rFonts w:ascii="Arial" w:hAnsi="Arial" w:cs="Arial"/>
                <w:b/>
                <w:bCs/>
                <w:sz w:val="22"/>
                <w:szCs w:val="22"/>
              </w:rPr>
              <w:t>ITEM</w:t>
            </w:r>
          </w:p>
          <w:p w14:paraId="539EA5E1" w14:textId="77777777" w:rsidR="00B8080F" w:rsidRPr="005C05CB" w:rsidRDefault="00B8080F" w:rsidP="00193CA7">
            <w:pPr>
              <w:jc w:val="center"/>
              <w:rPr>
                <w:rFonts w:ascii="Arial" w:hAnsi="Arial" w:cs="Arial"/>
                <w:b/>
                <w:bCs/>
                <w:sz w:val="22"/>
                <w:szCs w:val="22"/>
              </w:rPr>
            </w:pPr>
          </w:p>
          <w:p w14:paraId="1AF2FEE6" w14:textId="77777777" w:rsidR="001F208B" w:rsidRDefault="00C05630" w:rsidP="00C05630">
            <w:pPr>
              <w:rPr>
                <w:rFonts w:ascii="Arial" w:hAnsi="Arial" w:cs="Arial"/>
                <w:b/>
                <w:bCs/>
                <w:sz w:val="22"/>
                <w:szCs w:val="22"/>
              </w:rPr>
            </w:pPr>
            <w:r>
              <w:rPr>
                <w:rFonts w:ascii="Arial" w:hAnsi="Arial" w:cs="Arial"/>
                <w:b/>
                <w:bCs/>
                <w:sz w:val="22"/>
                <w:szCs w:val="22"/>
              </w:rPr>
              <w:t xml:space="preserve">  </w:t>
            </w:r>
          </w:p>
          <w:p w14:paraId="0325F1E2" w14:textId="527BB559" w:rsidR="00806BE4" w:rsidRPr="005C05CB" w:rsidRDefault="007105EB" w:rsidP="00C05630">
            <w:pPr>
              <w:rPr>
                <w:rFonts w:ascii="Arial" w:hAnsi="Arial" w:cs="Arial"/>
                <w:b/>
                <w:bCs/>
                <w:sz w:val="22"/>
                <w:szCs w:val="22"/>
              </w:rPr>
            </w:pPr>
            <w:r>
              <w:rPr>
                <w:rFonts w:ascii="Arial" w:hAnsi="Arial" w:cs="Arial"/>
                <w:b/>
                <w:bCs/>
                <w:sz w:val="22"/>
                <w:szCs w:val="22"/>
              </w:rPr>
              <w:t xml:space="preserve">   </w:t>
            </w:r>
            <w:r w:rsidR="004679A5">
              <w:rPr>
                <w:rFonts w:ascii="Arial" w:hAnsi="Arial" w:cs="Arial"/>
                <w:b/>
                <w:bCs/>
                <w:sz w:val="22"/>
                <w:szCs w:val="22"/>
              </w:rPr>
              <w:t>22/</w:t>
            </w:r>
            <w:r w:rsidR="007816CD">
              <w:rPr>
                <w:rFonts w:ascii="Arial" w:hAnsi="Arial" w:cs="Arial"/>
                <w:b/>
                <w:bCs/>
                <w:sz w:val="22"/>
                <w:szCs w:val="22"/>
              </w:rPr>
              <w:t>1</w:t>
            </w:r>
            <w:r w:rsidR="00F211B7">
              <w:rPr>
                <w:rFonts w:ascii="Arial" w:hAnsi="Arial" w:cs="Arial"/>
                <w:b/>
                <w:bCs/>
                <w:sz w:val="22"/>
                <w:szCs w:val="22"/>
              </w:rPr>
              <w:t>2</w:t>
            </w:r>
            <w:r w:rsidR="00806BE4" w:rsidRPr="005C05CB">
              <w:rPr>
                <w:rFonts w:ascii="Arial" w:hAnsi="Arial" w:cs="Arial"/>
                <w:b/>
                <w:bCs/>
                <w:sz w:val="22"/>
                <w:szCs w:val="22"/>
              </w:rPr>
              <w:t>/1</w:t>
            </w:r>
          </w:p>
          <w:p w14:paraId="2E386E78" w14:textId="77777777" w:rsidR="00C64230" w:rsidRDefault="00C64230" w:rsidP="00C64230">
            <w:pPr>
              <w:rPr>
                <w:rFonts w:ascii="Arial" w:hAnsi="Arial" w:cs="Arial"/>
                <w:b/>
                <w:bCs/>
                <w:sz w:val="22"/>
                <w:szCs w:val="22"/>
              </w:rPr>
            </w:pPr>
          </w:p>
          <w:p w14:paraId="0AE3FBFF" w14:textId="77777777" w:rsidR="00C64230" w:rsidRDefault="00C64230" w:rsidP="00C64230">
            <w:pPr>
              <w:rPr>
                <w:rFonts w:ascii="Arial" w:hAnsi="Arial" w:cs="Arial"/>
                <w:b/>
                <w:bCs/>
                <w:sz w:val="22"/>
                <w:szCs w:val="22"/>
              </w:rPr>
            </w:pPr>
          </w:p>
          <w:p w14:paraId="2DD79C7E" w14:textId="77777777" w:rsidR="00C64230" w:rsidRDefault="00C64230" w:rsidP="00C64230">
            <w:pPr>
              <w:rPr>
                <w:rFonts w:ascii="Arial" w:hAnsi="Arial" w:cs="Arial"/>
                <w:b/>
                <w:bCs/>
                <w:sz w:val="22"/>
                <w:szCs w:val="22"/>
              </w:rPr>
            </w:pPr>
          </w:p>
          <w:p w14:paraId="422AEDD4" w14:textId="15D1877A" w:rsidR="00077214" w:rsidRPr="005C05CB" w:rsidRDefault="00C64230" w:rsidP="00C64230">
            <w:pPr>
              <w:rPr>
                <w:rFonts w:ascii="Arial" w:hAnsi="Arial" w:cs="Arial"/>
                <w:b/>
                <w:bCs/>
                <w:sz w:val="22"/>
                <w:szCs w:val="22"/>
              </w:rPr>
            </w:pPr>
            <w:r>
              <w:rPr>
                <w:rFonts w:ascii="Arial" w:hAnsi="Arial" w:cs="Arial"/>
                <w:b/>
                <w:bCs/>
                <w:sz w:val="22"/>
                <w:szCs w:val="22"/>
              </w:rPr>
              <w:t xml:space="preserve">   </w:t>
            </w:r>
            <w:r w:rsidR="004679A5">
              <w:rPr>
                <w:rFonts w:ascii="Arial" w:hAnsi="Arial" w:cs="Arial"/>
                <w:b/>
                <w:bCs/>
                <w:sz w:val="22"/>
                <w:szCs w:val="22"/>
              </w:rPr>
              <w:t>22/</w:t>
            </w:r>
            <w:r w:rsidR="007816CD">
              <w:rPr>
                <w:rFonts w:ascii="Arial" w:hAnsi="Arial" w:cs="Arial"/>
                <w:b/>
                <w:bCs/>
                <w:sz w:val="22"/>
                <w:szCs w:val="22"/>
              </w:rPr>
              <w:t>1</w:t>
            </w:r>
            <w:r w:rsidR="00F211B7">
              <w:rPr>
                <w:rFonts w:ascii="Arial" w:hAnsi="Arial" w:cs="Arial"/>
                <w:b/>
                <w:bCs/>
                <w:sz w:val="22"/>
                <w:szCs w:val="22"/>
              </w:rPr>
              <w:t>2</w:t>
            </w:r>
            <w:r w:rsidR="00CC4E8D" w:rsidRPr="005C05CB">
              <w:rPr>
                <w:rFonts w:ascii="Arial" w:hAnsi="Arial" w:cs="Arial"/>
                <w:b/>
                <w:bCs/>
                <w:sz w:val="22"/>
                <w:szCs w:val="22"/>
              </w:rPr>
              <w:t>/</w:t>
            </w:r>
            <w:r w:rsidR="00806BE4" w:rsidRPr="005C05CB">
              <w:rPr>
                <w:rFonts w:ascii="Arial" w:hAnsi="Arial" w:cs="Arial"/>
                <w:b/>
                <w:bCs/>
                <w:sz w:val="22"/>
                <w:szCs w:val="22"/>
              </w:rPr>
              <w:t>2</w:t>
            </w:r>
          </w:p>
          <w:p w14:paraId="759C7876" w14:textId="7EEB0453" w:rsidR="00077214" w:rsidRPr="005C05CB" w:rsidRDefault="00077214" w:rsidP="005C05CB">
            <w:pPr>
              <w:jc w:val="center"/>
              <w:rPr>
                <w:rFonts w:ascii="Arial" w:hAnsi="Arial" w:cs="Arial"/>
                <w:b/>
                <w:bCs/>
                <w:sz w:val="22"/>
                <w:szCs w:val="22"/>
              </w:rPr>
            </w:pPr>
          </w:p>
          <w:p w14:paraId="24C3428D" w14:textId="77777777" w:rsidR="005C05CB" w:rsidRDefault="005C05CB" w:rsidP="005C05CB">
            <w:pPr>
              <w:jc w:val="center"/>
              <w:rPr>
                <w:rFonts w:ascii="Arial" w:hAnsi="Arial" w:cs="Arial"/>
                <w:b/>
                <w:bCs/>
                <w:sz w:val="22"/>
                <w:szCs w:val="22"/>
              </w:rPr>
            </w:pPr>
          </w:p>
          <w:p w14:paraId="0C7C2D9D" w14:textId="77777777" w:rsidR="00197099" w:rsidRDefault="00C64230" w:rsidP="00C64230">
            <w:pPr>
              <w:rPr>
                <w:rFonts w:ascii="Arial" w:hAnsi="Arial" w:cs="Arial"/>
                <w:b/>
                <w:bCs/>
                <w:sz w:val="22"/>
                <w:szCs w:val="22"/>
              </w:rPr>
            </w:pPr>
            <w:r>
              <w:rPr>
                <w:rFonts w:ascii="Arial" w:hAnsi="Arial" w:cs="Arial"/>
                <w:b/>
                <w:bCs/>
                <w:sz w:val="22"/>
                <w:szCs w:val="22"/>
              </w:rPr>
              <w:t xml:space="preserve">   </w:t>
            </w:r>
          </w:p>
          <w:p w14:paraId="668F4F65" w14:textId="77777777" w:rsidR="00197099" w:rsidRDefault="00197099" w:rsidP="00C64230">
            <w:pPr>
              <w:rPr>
                <w:rFonts w:ascii="Arial" w:hAnsi="Arial" w:cs="Arial"/>
                <w:b/>
                <w:bCs/>
                <w:sz w:val="22"/>
                <w:szCs w:val="22"/>
              </w:rPr>
            </w:pPr>
          </w:p>
          <w:p w14:paraId="6617C630" w14:textId="77777777" w:rsidR="00197099" w:rsidRDefault="00197099" w:rsidP="00C64230">
            <w:pPr>
              <w:rPr>
                <w:rFonts w:ascii="Arial" w:hAnsi="Arial" w:cs="Arial"/>
                <w:b/>
                <w:bCs/>
                <w:sz w:val="22"/>
                <w:szCs w:val="22"/>
              </w:rPr>
            </w:pPr>
          </w:p>
          <w:p w14:paraId="6026AD6C" w14:textId="77777777" w:rsidR="00197099" w:rsidRDefault="00197099" w:rsidP="00C64230">
            <w:pPr>
              <w:rPr>
                <w:rFonts w:ascii="Arial" w:hAnsi="Arial" w:cs="Arial"/>
                <w:b/>
                <w:bCs/>
                <w:sz w:val="22"/>
                <w:szCs w:val="22"/>
              </w:rPr>
            </w:pPr>
          </w:p>
          <w:p w14:paraId="187ACB9A" w14:textId="437A5D03" w:rsidR="00F81CEE" w:rsidRDefault="00197099" w:rsidP="00C64230">
            <w:pPr>
              <w:rPr>
                <w:rFonts w:ascii="Arial" w:hAnsi="Arial" w:cs="Arial"/>
                <w:b/>
                <w:bCs/>
                <w:sz w:val="22"/>
                <w:szCs w:val="22"/>
              </w:rPr>
            </w:pPr>
            <w:r>
              <w:rPr>
                <w:rFonts w:ascii="Arial" w:hAnsi="Arial" w:cs="Arial"/>
                <w:b/>
                <w:bCs/>
                <w:sz w:val="22"/>
                <w:szCs w:val="22"/>
              </w:rPr>
              <w:t xml:space="preserve">   </w:t>
            </w:r>
            <w:r w:rsidR="004679A5">
              <w:rPr>
                <w:rFonts w:ascii="Arial" w:hAnsi="Arial" w:cs="Arial"/>
                <w:b/>
                <w:bCs/>
                <w:sz w:val="22"/>
                <w:szCs w:val="22"/>
              </w:rPr>
              <w:t>22/</w:t>
            </w:r>
            <w:r w:rsidR="007816CD">
              <w:rPr>
                <w:rFonts w:ascii="Arial" w:hAnsi="Arial" w:cs="Arial"/>
                <w:b/>
                <w:bCs/>
                <w:sz w:val="22"/>
                <w:szCs w:val="22"/>
              </w:rPr>
              <w:t>1</w:t>
            </w:r>
            <w:r w:rsidR="00F211B7">
              <w:rPr>
                <w:rFonts w:ascii="Arial" w:hAnsi="Arial" w:cs="Arial"/>
                <w:b/>
                <w:bCs/>
                <w:sz w:val="22"/>
                <w:szCs w:val="22"/>
              </w:rPr>
              <w:t>2</w:t>
            </w:r>
            <w:r w:rsidR="00DA7E91" w:rsidRPr="005C05CB">
              <w:rPr>
                <w:rFonts w:ascii="Arial" w:hAnsi="Arial" w:cs="Arial"/>
                <w:b/>
                <w:bCs/>
                <w:sz w:val="22"/>
                <w:szCs w:val="22"/>
              </w:rPr>
              <w:t>/3</w:t>
            </w:r>
          </w:p>
          <w:p w14:paraId="484F0286" w14:textId="4E14969F" w:rsidR="00197099" w:rsidRDefault="00197099" w:rsidP="00C64230">
            <w:pPr>
              <w:rPr>
                <w:rFonts w:ascii="Arial" w:hAnsi="Arial" w:cs="Arial"/>
                <w:b/>
                <w:bCs/>
                <w:sz w:val="22"/>
                <w:szCs w:val="22"/>
              </w:rPr>
            </w:pPr>
            <w:r>
              <w:rPr>
                <w:rFonts w:ascii="Arial" w:hAnsi="Arial" w:cs="Arial"/>
                <w:b/>
                <w:bCs/>
                <w:sz w:val="22"/>
                <w:szCs w:val="22"/>
              </w:rPr>
              <w:t xml:space="preserve">             </w:t>
            </w:r>
            <w:proofErr w:type="spellStart"/>
            <w:r>
              <w:rPr>
                <w:rFonts w:ascii="Arial" w:hAnsi="Arial" w:cs="Arial"/>
                <w:b/>
                <w:bCs/>
                <w:sz w:val="22"/>
                <w:szCs w:val="22"/>
              </w:rPr>
              <w:t>i</w:t>
            </w:r>
            <w:proofErr w:type="spellEnd"/>
            <w:r>
              <w:rPr>
                <w:rFonts w:ascii="Arial" w:hAnsi="Arial" w:cs="Arial"/>
                <w:b/>
                <w:bCs/>
                <w:sz w:val="22"/>
                <w:szCs w:val="22"/>
              </w:rPr>
              <w:t>)</w:t>
            </w:r>
          </w:p>
          <w:p w14:paraId="06E333B2" w14:textId="5542F6A6" w:rsidR="00E03E2A" w:rsidRDefault="00E03E2A" w:rsidP="00C64230">
            <w:pPr>
              <w:rPr>
                <w:rFonts w:ascii="Arial" w:hAnsi="Arial" w:cs="Arial"/>
                <w:b/>
                <w:bCs/>
                <w:sz w:val="22"/>
                <w:szCs w:val="22"/>
              </w:rPr>
            </w:pPr>
          </w:p>
          <w:p w14:paraId="04FD26FC" w14:textId="7ECD3B81" w:rsidR="00E03E2A" w:rsidRDefault="00E03E2A" w:rsidP="00C64230">
            <w:pPr>
              <w:rPr>
                <w:rFonts w:ascii="Arial" w:hAnsi="Arial" w:cs="Arial"/>
                <w:b/>
                <w:bCs/>
                <w:sz w:val="22"/>
                <w:szCs w:val="22"/>
              </w:rPr>
            </w:pPr>
          </w:p>
          <w:p w14:paraId="2270B947" w14:textId="5980A48B" w:rsidR="00E03E2A" w:rsidRDefault="00E03E2A" w:rsidP="00C64230">
            <w:pPr>
              <w:rPr>
                <w:rFonts w:ascii="Arial" w:hAnsi="Arial" w:cs="Arial"/>
                <w:b/>
                <w:bCs/>
                <w:sz w:val="22"/>
                <w:szCs w:val="22"/>
              </w:rPr>
            </w:pPr>
          </w:p>
          <w:p w14:paraId="37355AD6" w14:textId="14EAA4A1" w:rsidR="00E03E2A" w:rsidRDefault="00E03E2A" w:rsidP="00C64230">
            <w:pPr>
              <w:rPr>
                <w:rFonts w:ascii="Arial" w:hAnsi="Arial" w:cs="Arial"/>
                <w:b/>
                <w:bCs/>
                <w:sz w:val="22"/>
                <w:szCs w:val="22"/>
              </w:rPr>
            </w:pPr>
          </w:p>
          <w:p w14:paraId="08BA62A6" w14:textId="71672995" w:rsidR="00E03E2A" w:rsidRDefault="00E03E2A" w:rsidP="00C64230">
            <w:pPr>
              <w:rPr>
                <w:rFonts w:ascii="Arial" w:hAnsi="Arial" w:cs="Arial"/>
                <w:b/>
                <w:bCs/>
                <w:sz w:val="22"/>
                <w:szCs w:val="22"/>
              </w:rPr>
            </w:pPr>
          </w:p>
          <w:p w14:paraId="1DB32A93" w14:textId="7D74FD2D" w:rsidR="00E03E2A" w:rsidRDefault="00E03E2A" w:rsidP="00C64230">
            <w:pPr>
              <w:rPr>
                <w:rFonts w:ascii="Arial" w:hAnsi="Arial" w:cs="Arial"/>
                <w:b/>
                <w:bCs/>
                <w:sz w:val="22"/>
                <w:szCs w:val="22"/>
              </w:rPr>
            </w:pPr>
          </w:p>
          <w:p w14:paraId="0C2194E5" w14:textId="7F59DE3E" w:rsidR="00E03E2A" w:rsidRDefault="00E03E2A" w:rsidP="00C64230">
            <w:pPr>
              <w:rPr>
                <w:rFonts w:ascii="Arial" w:hAnsi="Arial" w:cs="Arial"/>
                <w:b/>
                <w:bCs/>
                <w:sz w:val="22"/>
                <w:szCs w:val="22"/>
              </w:rPr>
            </w:pPr>
          </w:p>
          <w:p w14:paraId="35AFF48C" w14:textId="3A457ACC" w:rsidR="00E03E2A" w:rsidRDefault="00E03E2A" w:rsidP="00C64230">
            <w:pPr>
              <w:rPr>
                <w:rFonts w:ascii="Arial" w:hAnsi="Arial" w:cs="Arial"/>
                <w:b/>
                <w:bCs/>
                <w:sz w:val="22"/>
                <w:szCs w:val="22"/>
              </w:rPr>
            </w:pPr>
          </w:p>
          <w:p w14:paraId="1684B915" w14:textId="7CBD0D5A" w:rsidR="00E03E2A" w:rsidRDefault="00E03E2A" w:rsidP="00C64230">
            <w:pPr>
              <w:rPr>
                <w:rFonts w:ascii="Arial" w:hAnsi="Arial" w:cs="Arial"/>
                <w:b/>
                <w:bCs/>
                <w:sz w:val="22"/>
                <w:szCs w:val="22"/>
              </w:rPr>
            </w:pPr>
          </w:p>
          <w:p w14:paraId="7BB634C5" w14:textId="18136C2B" w:rsidR="00E03E2A" w:rsidRDefault="00E03E2A" w:rsidP="00C64230">
            <w:pPr>
              <w:rPr>
                <w:rFonts w:ascii="Arial" w:hAnsi="Arial" w:cs="Arial"/>
                <w:b/>
                <w:bCs/>
                <w:sz w:val="22"/>
                <w:szCs w:val="22"/>
              </w:rPr>
            </w:pPr>
          </w:p>
          <w:p w14:paraId="3C29782D" w14:textId="1DF425ED" w:rsidR="00E03E2A" w:rsidRDefault="00E03E2A" w:rsidP="00C64230">
            <w:pPr>
              <w:rPr>
                <w:rFonts w:ascii="Arial" w:hAnsi="Arial" w:cs="Arial"/>
                <w:b/>
                <w:bCs/>
                <w:sz w:val="22"/>
                <w:szCs w:val="22"/>
              </w:rPr>
            </w:pPr>
          </w:p>
          <w:p w14:paraId="3A5FA4D4" w14:textId="0243278B" w:rsidR="00E03E2A" w:rsidRDefault="00E03E2A" w:rsidP="00C64230">
            <w:pPr>
              <w:rPr>
                <w:rFonts w:ascii="Arial" w:hAnsi="Arial" w:cs="Arial"/>
                <w:b/>
                <w:bCs/>
                <w:sz w:val="22"/>
                <w:szCs w:val="22"/>
              </w:rPr>
            </w:pPr>
          </w:p>
          <w:p w14:paraId="6550C0C2" w14:textId="65FFB455" w:rsidR="00E03E2A" w:rsidRDefault="00E03E2A" w:rsidP="00C64230">
            <w:pPr>
              <w:rPr>
                <w:rFonts w:ascii="Arial" w:hAnsi="Arial" w:cs="Arial"/>
                <w:b/>
                <w:bCs/>
                <w:sz w:val="22"/>
                <w:szCs w:val="22"/>
              </w:rPr>
            </w:pPr>
          </w:p>
          <w:p w14:paraId="1DB61A44" w14:textId="6E1A6011" w:rsidR="00E03E2A" w:rsidRDefault="00E03E2A" w:rsidP="00C64230">
            <w:pPr>
              <w:rPr>
                <w:rFonts w:ascii="Arial" w:hAnsi="Arial" w:cs="Arial"/>
                <w:b/>
                <w:bCs/>
                <w:sz w:val="22"/>
                <w:szCs w:val="22"/>
              </w:rPr>
            </w:pPr>
          </w:p>
          <w:p w14:paraId="04E46351" w14:textId="48C2C6B5" w:rsidR="00E03E2A" w:rsidRDefault="00E03E2A" w:rsidP="00C64230">
            <w:pPr>
              <w:rPr>
                <w:rFonts w:ascii="Arial" w:hAnsi="Arial" w:cs="Arial"/>
                <w:b/>
                <w:bCs/>
                <w:sz w:val="22"/>
                <w:szCs w:val="22"/>
              </w:rPr>
            </w:pPr>
          </w:p>
          <w:p w14:paraId="7B32116A" w14:textId="77777777" w:rsidR="00E03E2A" w:rsidRDefault="00E03E2A" w:rsidP="00E03E2A">
            <w:pPr>
              <w:rPr>
                <w:rFonts w:ascii="Arial" w:hAnsi="Arial" w:cs="Arial"/>
                <w:b/>
                <w:bCs/>
                <w:sz w:val="22"/>
                <w:szCs w:val="22"/>
              </w:rPr>
            </w:pPr>
          </w:p>
          <w:p w14:paraId="2FF0C586" w14:textId="77777777" w:rsidR="00E03E2A" w:rsidRDefault="00E03E2A" w:rsidP="00E03E2A">
            <w:pPr>
              <w:rPr>
                <w:rFonts w:ascii="Arial" w:hAnsi="Arial" w:cs="Arial"/>
                <w:b/>
                <w:bCs/>
                <w:sz w:val="22"/>
                <w:szCs w:val="22"/>
              </w:rPr>
            </w:pPr>
            <w:r>
              <w:rPr>
                <w:rFonts w:ascii="Arial" w:hAnsi="Arial" w:cs="Arial"/>
                <w:b/>
                <w:bCs/>
                <w:sz w:val="22"/>
                <w:szCs w:val="22"/>
              </w:rPr>
              <w:t xml:space="preserve">              </w:t>
            </w:r>
          </w:p>
          <w:p w14:paraId="42B5591B" w14:textId="1CE9636D" w:rsidR="00E03E2A" w:rsidRPr="005C05CB" w:rsidRDefault="00E03E2A" w:rsidP="00E03E2A">
            <w:pPr>
              <w:rPr>
                <w:rFonts w:ascii="Arial" w:hAnsi="Arial" w:cs="Arial"/>
                <w:b/>
                <w:bCs/>
                <w:sz w:val="22"/>
                <w:szCs w:val="22"/>
              </w:rPr>
            </w:pPr>
            <w:r>
              <w:rPr>
                <w:rFonts w:ascii="Arial" w:hAnsi="Arial" w:cs="Arial"/>
                <w:b/>
                <w:bCs/>
                <w:sz w:val="22"/>
                <w:szCs w:val="22"/>
              </w:rPr>
              <w:t xml:space="preserve">               ii)</w:t>
            </w:r>
          </w:p>
          <w:p w14:paraId="0A4DD01E" w14:textId="14205ACE" w:rsidR="00B8080F" w:rsidRDefault="00B8080F" w:rsidP="00193CA7">
            <w:pPr>
              <w:spacing w:after="120"/>
              <w:jc w:val="center"/>
              <w:rPr>
                <w:rFonts w:ascii="Arial" w:hAnsi="Arial" w:cs="Arial"/>
                <w:b/>
                <w:bCs/>
                <w:sz w:val="22"/>
                <w:szCs w:val="22"/>
              </w:rPr>
            </w:pPr>
          </w:p>
          <w:p w14:paraId="38485E2A" w14:textId="4B51361E" w:rsidR="00E03E2A" w:rsidRDefault="00E03E2A" w:rsidP="00193CA7">
            <w:pPr>
              <w:spacing w:after="120"/>
              <w:jc w:val="center"/>
              <w:rPr>
                <w:rFonts w:ascii="Arial" w:hAnsi="Arial" w:cs="Arial"/>
                <w:b/>
                <w:bCs/>
                <w:sz w:val="22"/>
                <w:szCs w:val="22"/>
              </w:rPr>
            </w:pPr>
          </w:p>
          <w:p w14:paraId="0595F3F8" w14:textId="64BD271D" w:rsidR="00E03E2A" w:rsidRDefault="00E03E2A" w:rsidP="00193CA7">
            <w:pPr>
              <w:spacing w:after="120"/>
              <w:jc w:val="center"/>
              <w:rPr>
                <w:rFonts w:ascii="Arial" w:hAnsi="Arial" w:cs="Arial"/>
                <w:b/>
                <w:bCs/>
                <w:sz w:val="22"/>
                <w:szCs w:val="22"/>
              </w:rPr>
            </w:pPr>
          </w:p>
          <w:p w14:paraId="47928250" w14:textId="5A9E1DCA" w:rsidR="00E03E2A" w:rsidRDefault="00E03E2A" w:rsidP="00193CA7">
            <w:pPr>
              <w:spacing w:after="120"/>
              <w:jc w:val="center"/>
              <w:rPr>
                <w:rFonts w:ascii="Arial" w:hAnsi="Arial" w:cs="Arial"/>
                <w:b/>
                <w:bCs/>
                <w:sz w:val="22"/>
                <w:szCs w:val="22"/>
              </w:rPr>
            </w:pPr>
          </w:p>
          <w:p w14:paraId="7EE9A958" w14:textId="65128270" w:rsidR="00E03E2A" w:rsidRDefault="00E03E2A" w:rsidP="00193CA7">
            <w:pPr>
              <w:spacing w:after="120"/>
              <w:jc w:val="center"/>
              <w:rPr>
                <w:rFonts w:ascii="Arial" w:hAnsi="Arial" w:cs="Arial"/>
                <w:b/>
                <w:bCs/>
                <w:sz w:val="22"/>
                <w:szCs w:val="22"/>
              </w:rPr>
            </w:pPr>
          </w:p>
          <w:p w14:paraId="1222EB11" w14:textId="60A09FA0" w:rsidR="00E03E2A" w:rsidRDefault="00E03E2A" w:rsidP="00193CA7">
            <w:pPr>
              <w:spacing w:after="120"/>
              <w:jc w:val="center"/>
              <w:rPr>
                <w:rFonts w:ascii="Arial" w:hAnsi="Arial" w:cs="Arial"/>
                <w:b/>
                <w:bCs/>
                <w:sz w:val="22"/>
                <w:szCs w:val="22"/>
              </w:rPr>
            </w:pPr>
          </w:p>
          <w:p w14:paraId="0D189CA9" w14:textId="043EC994" w:rsidR="00E03E2A" w:rsidRDefault="00E03E2A" w:rsidP="00193CA7">
            <w:pPr>
              <w:spacing w:after="120"/>
              <w:jc w:val="center"/>
              <w:rPr>
                <w:rFonts w:ascii="Arial" w:hAnsi="Arial" w:cs="Arial"/>
                <w:b/>
                <w:bCs/>
                <w:sz w:val="22"/>
                <w:szCs w:val="22"/>
              </w:rPr>
            </w:pPr>
          </w:p>
          <w:p w14:paraId="3044DF65" w14:textId="0EECFFCD" w:rsidR="00E03E2A" w:rsidRDefault="00E03E2A" w:rsidP="00E03E2A">
            <w:pPr>
              <w:spacing w:after="120"/>
              <w:rPr>
                <w:rFonts w:ascii="Arial" w:hAnsi="Arial" w:cs="Arial"/>
                <w:b/>
                <w:bCs/>
                <w:sz w:val="22"/>
                <w:szCs w:val="22"/>
              </w:rPr>
            </w:pPr>
            <w:r>
              <w:rPr>
                <w:rFonts w:ascii="Arial" w:hAnsi="Arial" w:cs="Arial"/>
                <w:b/>
                <w:bCs/>
                <w:sz w:val="22"/>
                <w:szCs w:val="22"/>
              </w:rPr>
              <w:lastRenderedPageBreak/>
              <w:t xml:space="preserve">              iii)</w:t>
            </w:r>
          </w:p>
          <w:p w14:paraId="351E0941" w14:textId="5C55DBC7" w:rsidR="00E03E2A" w:rsidRDefault="00E03E2A" w:rsidP="00E03E2A">
            <w:pPr>
              <w:spacing w:after="120"/>
              <w:rPr>
                <w:rFonts w:ascii="Arial" w:hAnsi="Arial" w:cs="Arial"/>
                <w:b/>
                <w:bCs/>
                <w:sz w:val="22"/>
                <w:szCs w:val="22"/>
              </w:rPr>
            </w:pPr>
          </w:p>
          <w:p w14:paraId="64DD40F9" w14:textId="17128EF0" w:rsidR="00E03E2A" w:rsidRDefault="00E03E2A" w:rsidP="00E03E2A">
            <w:pPr>
              <w:spacing w:after="120"/>
              <w:rPr>
                <w:rFonts w:ascii="Arial" w:hAnsi="Arial" w:cs="Arial"/>
                <w:b/>
                <w:bCs/>
                <w:sz w:val="22"/>
                <w:szCs w:val="22"/>
              </w:rPr>
            </w:pPr>
          </w:p>
          <w:p w14:paraId="3E02580B" w14:textId="7AF86314" w:rsidR="00E03E2A" w:rsidRDefault="00E03E2A" w:rsidP="00E03E2A">
            <w:pPr>
              <w:spacing w:after="120"/>
              <w:rPr>
                <w:rFonts w:ascii="Arial" w:hAnsi="Arial" w:cs="Arial"/>
                <w:b/>
                <w:bCs/>
                <w:sz w:val="22"/>
                <w:szCs w:val="22"/>
              </w:rPr>
            </w:pPr>
          </w:p>
          <w:p w14:paraId="25FDE23D" w14:textId="17DD0E43" w:rsidR="00E03E2A" w:rsidRDefault="00E03E2A" w:rsidP="00E03E2A">
            <w:pPr>
              <w:spacing w:after="120"/>
              <w:rPr>
                <w:rFonts w:ascii="Arial" w:hAnsi="Arial" w:cs="Arial"/>
                <w:b/>
                <w:bCs/>
                <w:sz w:val="22"/>
                <w:szCs w:val="22"/>
              </w:rPr>
            </w:pPr>
          </w:p>
          <w:p w14:paraId="1678DA7D" w14:textId="4FAF27E0" w:rsidR="00E03E2A" w:rsidRDefault="00E03E2A" w:rsidP="00E03E2A">
            <w:pPr>
              <w:spacing w:after="120"/>
              <w:rPr>
                <w:rFonts w:ascii="Arial" w:hAnsi="Arial" w:cs="Arial"/>
                <w:b/>
                <w:bCs/>
                <w:sz w:val="22"/>
                <w:szCs w:val="22"/>
              </w:rPr>
            </w:pPr>
            <w:r>
              <w:rPr>
                <w:rFonts w:ascii="Arial" w:hAnsi="Arial" w:cs="Arial"/>
                <w:b/>
                <w:bCs/>
                <w:sz w:val="22"/>
                <w:szCs w:val="22"/>
              </w:rPr>
              <w:t xml:space="preserve">              iv)</w:t>
            </w:r>
          </w:p>
          <w:p w14:paraId="0D999026" w14:textId="573BB820" w:rsidR="00E03E2A" w:rsidRDefault="00E03E2A" w:rsidP="00E03E2A">
            <w:pPr>
              <w:spacing w:after="120"/>
              <w:rPr>
                <w:rFonts w:ascii="Arial" w:hAnsi="Arial" w:cs="Arial"/>
                <w:b/>
                <w:bCs/>
                <w:sz w:val="22"/>
                <w:szCs w:val="22"/>
              </w:rPr>
            </w:pPr>
          </w:p>
          <w:p w14:paraId="291397EA" w14:textId="6FB7C23F" w:rsidR="00E03E2A" w:rsidRDefault="00E03E2A" w:rsidP="00E03E2A">
            <w:pPr>
              <w:spacing w:after="120"/>
              <w:rPr>
                <w:rFonts w:ascii="Arial" w:hAnsi="Arial" w:cs="Arial"/>
                <w:b/>
                <w:bCs/>
                <w:sz w:val="22"/>
                <w:szCs w:val="22"/>
              </w:rPr>
            </w:pPr>
          </w:p>
          <w:p w14:paraId="77A3EDB5" w14:textId="66E33EA6" w:rsidR="00E03E2A" w:rsidRDefault="00E03E2A" w:rsidP="00E03E2A">
            <w:pPr>
              <w:spacing w:after="120"/>
              <w:rPr>
                <w:rFonts w:ascii="Arial" w:hAnsi="Arial" w:cs="Arial"/>
                <w:b/>
                <w:bCs/>
                <w:sz w:val="22"/>
                <w:szCs w:val="22"/>
              </w:rPr>
            </w:pPr>
          </w:p>
          <w:p w14:paraId="36E756EC" w14:textId="768FD510" w:rsidR="00E03E2A" w:rsidRDefault="00E03E2A" w:rsidP="00E03E2A">
            <w:pPr>
              <w:spacing w:after="120"/>
              <w:rPr>
                <w:rFonts w:ascii="Arial" w:hAnsi="Arial" w:cs="Arial"/>
                <w:b/>
                <w:bCs/>
                <w:sz w:val="22"/>
                <w:szCs w:val="22"/>
              </w:rPr>
            </w:pPr>
            <w:r>
              <w:rPr>
                <w:rFonts w:ascii="Arial" w:hAnsi="Arial" w:cs="Arial"/>
                <w:b/>
                <w:bCs/>
                <w:sz w:val="22"/>
                <w:szCs w:val="22"/>
              </w:rPr>
              <w:t xml:space="preserve">               v)</w:t>
            </w:r>
          </w:p>
          <w:p w14:paraId="06EDCC90" w14:textId="6BCD6CA1" w:rsidR="00E03E2A" w:rsidRDefault="00E03E2A" w:rsidP="00E03E2A">
            <w:pPr>
              <w:spacing w:after="120"/>
              <w:rPr>
                <w:rFonts w:ascii="Arial" w:hAnsi="Arial" w:cs="Arial"/>
                <w:b/>
                <w:bCs/>
                <w:sz w:val="22"/>
                <w:szCs w:val="22"/>
              </w:rPr>
            </w:pPr>
          </w:p>
          <w:p w14:paraId="42CD3ECB" w14:textId="56EED793" w:rsidR="00E03E2A" w:rsidRDefault="00E03E2A" w:rsidP="00E03E2A">
            <w:pPr>
              <w:spacing w:after="120"/>
              <w:rPr>
                <w:rFonts w:ascii="Arial" w:hAnsi="Arial" w:cs="Arial"/>
                <w:b/>
                <w:bCs/>
                <w:sz w:val="22"/>
                <w:szCs w:val="22"/>
              </w:rPr>
            </w:pPr>
          </w:p>
          <w:p w14:paraId="23D0F679" w14:textId="228C5228" w:rsidR="00E03E2A" w:rsidRDefault="00E03E2A" w:rsidP="00E03E2A">
            <w:pPr>
              <w:spacing w:after="120"/>
              <w:rPr>
                <w:rFonts w:ascii="Arial" w:hAnsi="Arial" w:cs="Arial"/>
                <w:b/>
                <w:bCs/>
                <w:sz w:val="22"/>
                <w:szCs w:val="22"/>
              </w:rPr>
            </w:pPr>
          </w:p>
          <w:p w14:paraId="7C3885F8" w14:textId="1F787933" w:rsidR="00E03E2A" w:rsidRDefault="00E03E2A" w:rsidP="00E03E2A">
            <w:pPr>
              <w:spacing w:after="120"/>
              <w:rPr>
                <w:rFonts w:ascii="Arial" w:hAnsi="Arial" w:cs="Arial"/>
                <w:b/>
                <w:bCs/>
                <w:sz w:val="22"/>
                <w:szCs w:val="22"/>
              </w:rPr>
            </w:pPr>
          </w:p>
          <w:p w14:paraId="6BCE67FA" w14:textId="452544FA" w:rsidR="00E03E2A" w:rsidRPr="005C05CB" w:rsidRDefault="00E03E2A" w:rsidP="00E03E2A">
            <w:pPr>
              <w:spacing w:after="120"/>
              <w:rPr>
                <w:rFonts w:ascii="Arial" w:hAnsi="Arial" w:cs="Arial"/>
                <w:b/>
                <w:bCs/>
                <w:sz w:val="22"/>
                <w:szCs w:val="22"/>
              </w:rPr>
            </w:pPr>
            <w:r>
              <w:rPr>
                <w:rFonts w:ascii="Arial" w:hAnsi="Arial" w:cs="Arial"/>
                <w:b/>
                <w:bCs/>
                <w:sz w:val="22"/>
                <w:szCs w:val="22"/>
              </w:rPr>
              <w:t xml:space="preserve">             vi)</w:t>
            </w:r>
          </w:p>
          <w:p w14:paraId="36E16D7E" w14:textId="77777777" w:rsidR="007816CD" w:rsidRDefault="007816CD" w:rsidP="007816CD">
            <w:pPr>
              <w:rPr>
                <w:rFonts w:ascii="Arial" w:hAnsi="Arial" w:cs="Arial"/>
                <w:b/>
                <w:bCs/>
                <w:sz w:val="22"/>
                <w:szCs w:val="22"/>
              </w:rPr>
            </w:pPr>
            <w:r>
              <w:rPr>
                <w:rFonts w:ascii="Arial" w:hAnsi="Arial" w:cs="Arial"/>
                <w:b/>
                <w:bCs/>
                <w:sz w:val="22"/>
                <w:szCs w:val="22"/>
              </w:rPr>
              <w:t xml:space="preserve">   </w:t>
            </w:r>
          </w:p>
          <w:p w14:paraId="3B383E32" w14:textId="77777777" w:rsidR="00736ABD" w:rsidRDefault="007816CD" w:rsidP="007816CD">
            <w:pPr>
              <w:rPr>
                <w:rFonts w:ascii="Arial" w:hAnsi="Arial" w:cs="Arial"/>
                <w:b/>
                <w:bCs/>
                <w:sz w:val="22"/>
                <w:szCs w:val="22"/>
              </w:rPr>
            </w:pPr>
            <w:r>
              <w:rPr>
                <w:rFonts w:ascii="Arial" w:hAnsi="Arial" w:cs="Arial"/>
                <w:b/>
                <w:bCs/>
                <w:sz w:val="22"/>
                <w:szCs w:val="22"/>
              </w:rPr>
              <w:t xml:space="preserve">   </w:t>
            </w:r>
          </w:p>
          <w:p w14:paraId="3A3C62E5" w14:textId="77777777" w:rsidR="00736ABD" w:rsidRDefault="00736ABD" w:rsidP="007816CD">
            <w:pPr>
              <w:rPr>
                <w:rFonts w:ascii="Arial" w:hAnsi="Arial" w:cs="Arial"/>
                <w:b/>
                <w:bCs/>
                <w:sz w:val="22"/>
                <w:szCs w:val="22"/>
              </w:rPr>
            </w:pPr>
          </w:p>
          <w:p w14:paraId="6510EFB3" w14:textId="77777777" w:rsidR="00736ABD" w:rsidRDefault="00736ABD" w:rsidP="007816CD">
            <w:pPr>
              <w:rPr>
                <w:rFonts w:ascii="Arial" w:hAnsi="Arial" w:cs="Arial"/>
                <w:b/>
                <w:bCs/>
                <w:sz w:val="22"/>
                <w:szCs w:val="22"/>
              </w:rPr>
            </w:pPr>
          </w:p>
          <w:p w14:paraId="0BD20BCD" w14:textId="77777777" w:rsidR="00736ABD" w:rsidRDefault="00736ABD" w:rsidP="007816CD">
            <w:pPr>
              <w:rPr>
                <w:rFonts w:ascii="Arial" w:hAnsi="Arial" w:cs="Arial"/>
                <w:b/>
                <w:bCs/>
                <w:sz w:val="22"/>
                <w:szCs w:val="22"/>
              </w:rPr>
            </w:pPr>
          </w:p>
          <w:p w14:paraId="7BE5724E" w14:textId="77777777" w:rsidR="00736ABD" w:rsidRDefault="00736ABD" w:rsidP="007816CD">
            <w:pPr>
              <w:rPr>
                <w:rFonts w:ascii="Arial" w:hAnsi="Arial" w:cs="Arial"/>
                <w:b/>
                <w:bCs/>
                <w:sz w:val="22"/>
                <w:szCs w:val="22"/>
              </w:rPr>
            </w:pPr>
          </w:p>
          <w:p w14:paraId="59615CAB" w14:textId="77777777" w:rsidR="00736ABD" w:rsidRDefault="00736ABD" w:rsidP="007816CD">
            <w:pPr>
              <w:rPr>
                <w:rFonts w:ascii="Arial" w:hAnsi="Arial" w:cs="Arial"/>
                <w:b/>
                <w:bCs/>
                <w:sz w:val="22"/>
                <w:szCs w:val="22"/>
              </w:rPr>
            </w:pPr>
          </w:p>
          <w:p w14:paraId="63AC5B70" w14:textId="77777777" w:rsidR="00736ABD" w:rsidRDefault="00736ABD" w:rsidP="007816CD">
            <w:pPr>
              <w:rPr>
                <w:rFonts w:ascii="Arial" w:hAnsi="Arial" w:cs="Arial"/>
                <w:b/>
                <w:bCs/>
                <w:sz w:val="22"/>
                <w:szCs w:val="22"/>
              </w:rPr>
            </w:pPr>
          </w:p>
          <w:p w14:paraId="44D492CA" w14:textId="77777777" w:rsidR="00736ABD" w:rsidRDefault="00736ABD" w:rsidP="007816CD">
            <w:pPr>
              <w:rPr>
                <w:rFonts w:ascii="Arial" w:hAnsi="Arial" w:cs="Arial"/>
                <w:b/>
                <w:bCs/>
                <w:sz w:val="22"/>
                <w:szCs w:val="22"/>
              </w:rPr>
            </w:pPr>
          </w:p>
          <w:p w14:paraId="470D7845" w14:textId="77777777" w:rsidR="00736ABD" w:rsidRDefault="00736ABD" w:rsidP="007816CD">
            <w:pPr>
              <w:rPr>
                <w:rFonts w:ascii="Arial" w:hAnsi="Arial" w:cs="Arial"/>
                <w:b/>
                <w:bCs/>
                <w:sz w:val="22"/>
                <w:szCs w:val="22"/>
              </w:rPr>
            </w:pPr>
          </w:p>
          <w:p w14:paraId="26EA1DD3" w14:textId="77777777" w:rsidR="00736ABD" w:rsidRDefault="00736ABD" w:rsidP="007816CD">
            <w:pPr>
              <w:rPr>
                <w:rFonts w:ascii="Arial" w:hAnsi="Arial" w:cs="Arial"/>
                <w:b/>
                <w:bCs/>
                <w:sz w:val="22"/>
                <w:szCs w:val="22"/>
              </w:rPr>
            </w:pPr>
          </w:p>
          <w:p w14:paraId="1BA49835" w14:textId="77777777" w:rsidR="00736ABD" w:rsidRDefault="00736ABD" w:rsidP="007816CD">
            <w:pPr>
              <w:rPr>
                <w:rFonts w:ascii="Arial" w:hAnsi="Arial" w:cs="Arial"/>
                <w:b/>
                <w:bCs/>
                <w:sz w:val="22"/>
                <w:szCs w:val="22"/>
              </w:rPr>
            </w:pPr>
          </w:p>
          <w:p w14:paraId="24F7A6A3" w14:textId="77777777" w:rsidR="00736ABD" w:rsidRDefault="00736ABD" w:rsidP="007816CD">
            <w:pPr>
              <w:rPr>
                <w:rFonts w:ascii="Arial" w:hAnsi="Arial" w:cs="Arial"/>
                <w:b/>
                <w:bCs/>
                <w:sz w:val="22"/>
                <w:szCs w:val="22"/>
              </w:rPr>
            </w:pPr>
          </w:p>
          <w:p w14:paraId="35B5D0AC" w14:textId="77777777" w:rsidR="00736ABD" w:rsidRDefault="00736ABD" w:rsidP="007816CD">
            <w:pPr>
              <w:rPr>
                <w:rFonts w:ascii="Arial" w:hAnsi="Arial" w:cs="Arial"/>
                <w:b/>
                <w:bCs/>
                <w:sz w:val="22"/>
                <w:szCs w:val="22"/>
              </w:rPr>
            </w:pPr>
          </w:p>
          <w:p w14:paraId="4A992D2B" w14:textId="77777777" w:rsidR="00736ABD" w:rsidRDefault="00736ABD" w:rsidP="007816CD">
            <w:pPr>
              <w:rPr>
                <w:rFonts w:ascii="Arial" w:hAnsi="Arial" w:cs="Arial"/>
                <w:b/>
                <w:bCs/>
                <w:sz w:val="22"/>
                <w:szCs w:val="22"/>
              </w:rPr>
            </w:pPr>
          </w:p>
          <w:p w14:paraId="0A724C86" w14:textId="77777777" w:rsidR="00736ABD" w:rsidRDefault="00736ABD" w:rsidP="007816CD">
            <w:pPr>
              <w:rPr>
                <w:rFonts w:ascii="Arial" w:hAnsi="Arial" w:cs="Arial"/>
                <w:b/>
                <w:bCs/>
                <w:sz w:val="22"/>
                <w:szCs w:val="22"/>
              </w:rPr>
            </w:pPr>
          </w:p>
          <w:p w14:paraId="1F680E7B" w14:textId="77777777" w:rsidR="00736ABD" w:rsidRDefault="00736ABD" w:rsidP="007816CD">
            <w:pPr>
              <w:rPr>
                <w:rFonts w:ascii="Arial" w:hAnsi="Arial" w:cs="Arial"/>
                <w:b/>
                <w:bCs/>
                <w:sz w:val="22"/>
                <w:szCs w:val="22"/>
              </w:rPr>
            </w:pPr>
          </w:p>
          <w:p w14:paraId="01211273" w14:textId="77777777" w:rsidR="00736ABD" w:rsidRDefault="00736ABD" w:rsidP="007816CD">
            <w:pPr>
              <w:rPr>
                <w:rFonts w:ascii="Arial" w:hAnsi="Arial" w:cs="Arial"/>
                <w:b/>
                <w:bCs/>
                <w:sz w:val="22"/>
                <w:szCs w:val="22"/>
              </w:rPr>
            </w:pPr>
          </w:p>
          <w:p w14:paraId="22E7F652" w14:textId="77777777" w:rsidR="00736ABD" w:rsidRDefault="00736ABD" w:rsidP="007816CD">
            <w:pPr>
              <w:rPr>
                <w:rFonts w:ascii="Arial" w:hAnsi="Arial" w:cs="Arial"/>
                <w:b/>
                <w:bCs/>
                <w:sz w:val="22"/>
                <w:szCs w:val="22"/>
              </w:rPr>
            </w:pPr>
          </w:p>
          <w:p w14:paraId="5F6AE3DA" w14:textId="77777777" w:rsidR="00736ABD" w:rsidRDefault="00736ABD" w:rsidP="007816CD">
            <w:pPr>
              <w:rPr>
                <w:rFonts w:ascii="Arial" w:hAnsi="Arial" w:cs="Arial"/>
                <w:b/>
                <w:bCs/>
                <w:sz w:val="22"/>
                <w:szCs w:val="22"/>
              </w:rPr>
            </w:pPr>
          </w:p>
          <w:p w14:paraId="6EDB6B4D" w14:textId="77777777" w:rsidR="00736ABD" w:rsidRDefault="00736ABD" w:rsidP="007816CD">
            <w:pPr>
              <w:rPr>
                <w:rFonts w:ascii="Arial" w:hAnsi="Arial" w:cs="Arial"/>
                <w:b/>
                <w:bCs/>
                <w:sz w:val="22"/>
                <w:szCs w:val="22"/>
              </w:rPr>
            </w:pPr>
          </w:p>
          <w:p w14:paraId="70D76219" w14:textId="77777777" w:rsidR="00736ABD" w:rsidRDefault="00736ABD" w:rsidP="007816CD">
            <w:pPr>
              <w:rPr>
                <w:rFonts w:ascii="Arial" w:hAnsi="Arial" w:cs="Arial"/>
                <w:b/>
                <w:bCs/>
                <w:sz w:val="22"/>
                <w:szCs w:val="22"/>
              </w:rPr>
            </w:pPr>
          </w:p>
          <w:p w14:paraId="246DB4C1" w14:textId="77777777" w:rsidR="00736ABD" w:rsidRDefault="00736ABD" w:rsidP="007816CD">
            <w:pPr>
              <w:rPr>
                <w:rFonts w:ascii="Arial" w:hAnsi="Arial" w:cs="Arial"/>
                <w:b/>
                <w:bCs/>
                <w:sz w:val="22"/>
                <w:szCs w:val="22"/>
              </w:rPr>
            </w:pPr>
          </w:p>
          <w:p w14:paraId="713E396A" w14:textId="781AC514" w:rsidR="00FE57E8" w:rsidRDefault="00736ABD" w:rsidP="007816CD">
            <w:pPr>
              <w:rPr>
                <w:rFonts w:ascii="Arial" w:hAnsi="Arial" w:cs="Arial"/>
                <w:b/>
                <w:bCs/>
                <w:sz w:val="22"/>
                <w:szCs w:val="22"/>
              </w:rPr>
            </w:pPr>
            <w:r>
              <w:rPr>
                <w:rFonts w:ascii="Arial" w:hAnsi="Arial" w:cs="Arial"/>
                <w:b/>
                <w:bCs/>
                <w:sz w:val="22"/>
                <w:szCs w:val="22"/>
              </w:rPr>
              <w:t xml:space="preserve">     </w:t>
            </w:r>
            <w:r w:rsidR="004679A5">
              <w:rPr>
                <w:rFonts w:ascii="Arial" w:hAnsi="Arial" w:cs="Arial"/>
                <w:b/>
                <w:bCs/>
                <w:sz w:val="22"/>
                <w:szCs w:val="22"/>
              </w:rPr>
              <w:t>22/</w:t>
            </w:r>
            <w:r w:rsidR="007816CD">
              <w:rPr>
                <w:rFonts w:ascii="Arial" w:hAnsi="Arial" w:cs="Arial"/>
                <w:b/>
                <w:bCs/>
                <w:sz w:val="22"/>
                <w:szCs w:val="22"/>
              </w:rPr>
              <w:t>1</w:t>
            </w:r>
            <w:r w:rsidR="00F211B7">
              <w:rPr>
                <w:rFonts w:ascii="Arial" w:hAnsi="Arial" w:cs="Arial"/>
                <w:b/>
                <w:bCs/>
                <w:sz w:val="22"/>
                <w:szCs w:val="22"/>
              </w:rPr>
              <w:t>2</w:t>
            </w:r>
            <w:r w:rsidR="00FE57E8" w:rsidRPr="005C05CB">
              <w:rPr>
                <w:rFonts w:ascii="Arial" w:hAnsi="Arial" w:cs="Arial"/>
                <w:b/>
                <w:bCs/>
                <w:sz w:val="22"/>
                <w:szCs w:val="22"/>
              </w:rPr>
              <w:t>/4</w:t>
            </w:r>
          </w:p>
          <w:p w14:paraId="3607865B" w14:textId="2345B245" w:rsidR="00736ABD" w:rsidRPr="005C05CB" w:rsidRDefault="00736ABD" w:rsidP="007816CD">
            <w:pPr>
              <w:rPr>
                <w:rFonts w:ascii="Arial" w:hAnsi="Arial" w:cs="Arial"/>
                <w:b/>
                <w:bCs/>
                <w:sz w:val="22"/>
                <w:szCs w:val="22"/>
              </w:rPr>
            </w:pPr>
            <w:r>
              <w:rPr>
                <w:rFonts w:ascii="Arial" w:hAnsi="Arial" w:cs="Arial"/>
                <w:b/>
                <w:bCs/>
                <w:sz w:val="22"/>
                <w:szCs w:val="22"/>
              </w:rPr>
              <w:t xml:space="preserve">               </w:t>
            </w:r>
            <w:proofErr w:type="spellStart"/>
            <w:r>
              <w:rPr>
                <w:rFonts w:ascii="Arial" w:hAnsi="Arial" w:cs="Arial"/>
                <w:b/>
                <w:bCs/>
                <w:sz w:val="22"/>
                <w:szCs w:val="22"/>
              </w:rPr>
              <w:t>i</w:t>
            </w:r>
            <w:proofErr w:type="spellEnd"/>
            <w:r>
              <w:rPr>
                <w:rFonts w:ascii="Arial" w:hAnsi="Arial" w:cs="Arial"/>
                <w:b/>
                <w:bCs/>
                <w:sz w:val="22"/>
                <w:szCs w:val="22"/>
              </w:rPr>
              <w:t>)</w:t>
            </w:r>
          </w:p>
          <w:p w14:paraId="276834B6" w14:textId="77777777" w:rsidR="001773FF" w:rsidRPr="005C05CB" w:rsidRDefault="001773FF" w:rsidP="00193CA7">
            <w:pPr>
              <w:jc w:val="center"/>
              <w:rPr>
                <w:rFonts w:ascii="Arial" w:hAnsi="Arial" w:cs="Arial"/>
                <w:b/>
                <w:bCs/>
                <w:sz w:val="22"/>
                <w:szCs w:val="22"/>
              </w:rPr>
            </w:pPr>
          </w:p>
          <w:p w14:paraId="3A87029F" w14:textId="687C64D4" w:rsidR="00DE2F2D" w:rsidRPr="005C05CB" w:rsidRDefault="00DE2F2D" w:rsidP="00193CA7">
            <w:pPr>
              <w:jc w:val="center"/>
              <w:rPr>
                <w:rFonts w:ascii="Arial" w:hAnsi="Arial" w:cs="Arial"/>
                <w:b/>
                <w:bCs/>
                <w:sz w:val="22"/>
                <w:szCs w:val="22"/>
              </w:rPr>
            </w:pPr>
          </w:p>
          <w:p w14:paraId="364D756F" w14:textId="77777777" w:rsidR="001766B2" w:rsidRDefault="001766B2" w:rsidP="00C64230">
            <w:pPr>
              <w:rPr>
                <w:rFonts w:ascii="Arial" w:hAnsi="Arial" w:cs="Arial"/>
                <w:b/>
                <w:bCs/>
                <w:sz w:val="22"/>
                <w:szCs w:val="22"/>
              </w:rPr>
            </w:pPr>
          </w:p>
          <w:p w14:paraId="737419A4" w14:textId="77777777" w:rsidR="001766B2" w:rsidRDefault="001766B2" w:rsidP="00C64230">
            <w:pPr>
              <w:rPr>
                <w:rFonts w:ascii="Arial" w:hAnsi="Arial" w:cs="Arial"/>
                <w:b/>
                <w:bCs/>
                <w:sz w:val="22"/>
                <w:szCs w:val="22"/>
              </w:rPr>
            </w:pPr>
          </w:p>
          <w:p w14:paraId="0E00C0B0" w14:textId="77777777" w:rsidR="001766B2" w:rsidRDefault="001766B2" w:rsidP="00C64230">
            <w:pPr>
              <w:rPr>
                <w:rFonts w:ascii="Arial" w:hAnsi="Arial" w:cs="Arial"/>
                <w:b/>
                <w:bCs/>
                <w:sz w:val="22"/>
                <w:szCs w:val="22"/>
              </w:rPr>
            </w:pPr>
          </w:p>
          <w:p w14:paraId="10F60101" w14:textId="38E855D6" w:rsidR="001766B2" w:rsidRDefault="001766B2" w:rsidP="00C64230">
            <w:pPr>
              <w:rPr>
                <w:rFonts w:ascii="Arial" w:hAnsi="Arial" w:cs="Arial"/>
                <w:b/>
                <w:bCs/>
                <w:sz w:val="22"/>
                <w:szCs w:val="22"/>
              </w:rPr>
            </w:pPr>
          </w:p>
          <w:p w14:paraId="4431D3ED" w14:textId="469BF520" w:rsidR="00186911" w:rsidRDefault="00186911" w:rsidP="00C64230">
            <w:pPr>
              <w:rPr>
                <w:rFonts w:ascii="Arial" w:hAnsi="Arial" w:cs="Arial"/>
                <w:b/>
                <w:bCs/>
                <w:sz w:val="22"/>
                <w:szCs w:val="22"/>
              </w:rPr>
            </w:pPr>
          </w:p>
          <w:p w14:paraId="6817B825" w14:textId="71005661" w:rsidR="00186911" w:rsidRDefault="00186911" w:rsidP="00C64230">
            <w:pPr>
              <w:rPr>
                <w:rFonts w:ascii="Arial" w:hAnsi="Arial" w:cs="Arial"/>
                <w:b/>
                <w:bCs/>
                <w:sz w:val="22"/>
                <w:szCs w:val="22"/>
              </w:rPr>
            </w:pPr>
          </w:p>
          <w:p w14:paraId="34FEB981" w14:textId="2B1F63DB" w:rsidR="00186911" w:rsidRDefault="00186911" w:rsidP="00C64230">
            <w:pPr>
              <w:rPr>
                <w:rFonts w:ascii="Arial" w:hAnsi="Arial" w:cs="Arial"/>
                <w:b/>
                <w:bCs/>
                <w:sz w:val="22"/>
                <w:szCs w:val="22"/>
              </w:rPr>
            </w:pPr>
          </w:p>
          <w:p w14:paraId="6E4681CD" w14:textId="21EE8CFC" w:rsidR="00186911" w:rsidRDefault="00186911" w:rsidP="00C64230">
            <w:pPr>
              <w:rPr>
                <w:rFonts w:ascii="Arial" w:hAnsi="Arial" w:cs="Arial"/>
                <w:b/>
                <w:bCs/>
                <w:sz w:val="22"/>
                <w:szCs w:val="22"/>
              </w:rPr>
            </w:pPr>
          </w:p>
          <w:p w14:paraId="57A36E98" w14:textId="33D6AF43" w:rsidR="00186911" w:rsidRDefault="00186911" w:rsidP="00C64230">
            <w:pPr>
              <w:rPr>
                <w:rFonts w:ascii="Arial" w:hAnsi="Arial" w:cs="Arial"/>
                <w:b/>
                <w:bCs/>
                <w:sz w:val="22"/>
                <w:szCs w:val="22"/>
              </w:rPr>
            </w:pPr>
          </w:p>
          <w:p w14:paraId="4E0E6259" w14:textId="18DFD557" w:rsidR="00186911" w:rsidRDefault="00186911" w:rsidP="00C64230">
            <w:pPr>
              <w:rPr>
                <w:rFonts w:ascii="Arial" w:hAnsi="Arial" w:cs="Arial"/>
                <w:b/>
                <w:bCs/>
                <w:sz w:val="22"/>
                <w:szCs w:val="22"/>
              </w:rPr>
            </w:pPr>
          </w:p>
          <w:p w14:paraId="5E081863" w14:textId="779C6720" w:rsidR="00186911" w:rsidRDefault="00186911" w:rsidP="00C64230">
            <w:pPr>
              <w:rPr>
                <w:rFonts w:ascii="Arial" w:hAnsi="Arial" w:cs="Arial"/>
                <w:b/>
                <w:bCs/>
                <w:sz w:val="22"/>
                <w:szCs w:val="22"/>
              </w:rPr>
            </w:pPr>
          </w:p>
          <w:p w14:paraId="462D3CAC" w14:textId="507D6AAD" w:rsidR="00186911" w:rsidRDefault="00186911" w:rsidP="00C64230">
            <w:pPr>
              <w:rPr>
                <w:rFonts w:ascii="Arial" w:hAnsi="Arial" w:cs="Arial"/>
                <w:b/>
                <w:bCs/>
                <w:sz w:val="22"/>
                <w:szCs w:val="22"/>
              </w:rPr>
            </w:pPr>
          </w:p>
          <w:p w14:paraId="767240AB" w14:textId="1827C773" w:rsidR="00186911" w:rsidRDefault="00186911" w:rsidP="00C64230">
            <w:pPr>
              <w:rPr>
                <w:rFonts w:ascii="Arial" w:hAnsi="Arial" w:cs="Arial"/>
                <w:b/>
                <w:bCs/>
                <w:sz w:val="22"/>
                <w:szCs w:val="22"/>
              </w:rPr>
            </w:pPr>
          </w:p>
          <w:p w14:paraId="491B4CD6" w14:textId="0C25B8F2" w:rsidR="00186911" w:rsidRDefault="00186911" w:rsidP="00C64230">
            <w:pPr>
              <w:rPr>
                <w:rFonts w:ascii="Arial" w:hAnsi="Arial" w:cs="Arial"/>
                <w:b/>
                <w:bCs/>
                <w:sz w:val="22"/>
                <w:szCs w:val="22"/>
              </w:rPr>
            </w:pPr>
            <w:r>
              <w:rPr>
                <w:rFonts w:ascii="Arial" w:hAnsi="Arial" w:cs="Arial"/>
                <w:b/>
                <w:bCs/>
                <w:sz w:val="22"/>
                <w:szCs w:val="22"/>
              </w:rPr>
              <w:t xml:space="preserve">           </w:t>
            </w:r>
          </w:p>
          <w:p w14:paraId="1E34C9B3" w14:textId="7A0A6C5E" w:rsidR="00186911" w:rsidRDefault="00727E2D" w:rsidP="00C64230">
            <w:pPr>
              <w:rPr>
                <w:rFonts w:ascii="Arial" w:hAnsi="Arial" w:cs="Arial"/>
                <w:b/>
                <w:bCs/>
                <w:sz w:val="22"/>
                <w:szCs w:val="22"/>
              </w:rPr>
            </w:pPr>
            <w:r>
              <w:rPr>
                <w:rFonts w:ascii="Arial" w:hAnsi="Arial" w:cs="Arial"/>
                <w:b/>
                <w:bCs/>
                <w:sz w:val="22"/>
                <w:szCs w:val="22"/>
              </w:rPr>
              <w:t xml:space="preserve">               ii)</w:t>
            </w:r>
          </w:p>
          <w:p w14:paraId="77FB5549" w14:textId="0003C956" w:rsidR="00727E2D" w:rsidRDefault="00727E2D" w:rsidP="00727E2D">
            <w:pPr>
              <w:spacing w:before="120"/>
              <w:rPr>
                <w:rFonts w:ascii="Arial" w:hAnsi="Arial" w:cs="Arial"/>
                <w:b/>
                <w:bCs/>
                <w:sz w:val="22"/>
                <w:szCs w:val="22"/>
              </w:rPr>
            </w:pPr>
          </w:p>
          <w:p w14:paraId="2C4F8671" w14:textId="77777777" w:rsidR="00727E2D" w:rsidRDefault="00727E2D" w:rsidP="00727E2D">
            <w:pPr>
              <w:rPr>
                <w:rFonts w:ascii="Arial" w:hAnsi="Arial" w:cs="Arial"/>
                <w:b/>
                <w:bCs/>
                <w:sz w:val="22"/>
                <w:szCs w:val="22"/>
              </w:rPr>
            </w:pPr>
          </w:p>
          <w:p w14:paraId="34459176" w14:textId="77777777" w:rsidR="00727E2D" w:rsidRDefault="00727E2D" w:rsidP="00727E2D">
            <w:pPr>
              <w:rPr>
                <w:rFonts w:ascii="Arial" w:hAnsi="Arial" w:cs="Arial"/>
                <w:b/>
                <w:bCs/>
                <w:sz w:val="22"/>
                <w:szCs w:val="22"/>
              </w:rPr>
            </w:pPr>
            <w:r>
              <w:rPr>
                <w:rFonts w:ascii="Arial" w:hAnsi="Arial" w:cs="Arial"/>
                <w:b/>
                <w:bCs/>
                <w:sz w:val="22"/>
                <w:szCs w:val="22"/>
              </w:rPr>
              <w:t xml:space="preserve">              </w:t>
            </w:r>
          </w:p>
          <w:p w14:paraId="11D0A14D" w14:textId="77777777" w:rsidR="00727E2D" w:rsidRDefault="00727E2D" w:rsidP="00727E2D">
            <w:pPr>
              <w:rPr>
                <w:rFonts w:ascii="Arial" w:hAnsi="Arial" w:cs="Arial"/>
                <w:b/>
                <w:bCs/>
                <w:sz w:val="22"/>
                <w:szCs w:val="22"/>
              </w:rPr>
            </w:pPr>
          </w:p>
          <w:p w14:paraId="309F88B0" w14:textId="77777777" w:rsidR="00727E2D" w:rsidRDefault="00727E2D" w:rsidP="00727E2D">
            <w:pPr>
              <w:rPr>
                <w:rFonts w:ascii="Arial" w:hAnsi="Arial" w:cs="Arial"/>
                <w:b/>
                <w:bCs/>
                <w:sz w:val="22"/>
                <w:szCs w:val="22"/>
              </w:rPr>
            </w:pPr>
          </w:p>
          <w:p w14:paraId="3802DB89" w14:textId="77777777" w:rsidR="00727E2D" w:rsidRDefault="00727E2D" w:rsidP="00727E2D">
            <w:pPr>
              <w:rPr>
                <w:rFonts w:ascii="Arial" w:hAnsi="Arial" w:cs="Arial"/>
                <w:b/>
                <w:bCs/>
                <w:sz w:val="22"/>
                <w:szCs w:val="22"/>
              </w:rPr>
            </w:pPr>
          </w:p>
          <w:p w14:paraId="62950500" w14:textId="77777777" w:rsidR="00727E2D" w:rsidRDefault="00727E2D" w:rsidP="00727E2D">
            <w:pPr>
              <w:rPr>
                <w:rFonts w:ascii="Arial" w:hAnsi="Arial" w:cs="Arial"/>
                <w:b/>
                <w:bCs/>
                <w:sz w:val="22"/>
                <w:szCs w:val="22"/>
              </w:rPr>
            </w:pPr>
          </w:p>
          <w:p w14:paraId="0237D84F" w14:textId="77777777" w:rsidR="00727E2D" w:rsidRDefault="00727E2D" w:rsidP="00727E2D">
            <w:pPr>
              <w:rPr>
                <w:rFonts w:ascii="Arial" w:hAnsi="Arial" w:cs="Arial"/>
                <w:b/>
                <w:bCs/>
                <w:sz w:val="22"/>
                <w:szCs w:val="22"/>
              </w:rPr>
            </w:pPr>
          </w:p>
          <w:p w14:paraId="39233A81" w14:textId="77777777" w:rsidR="00727E2D" w:rsidRDefault="00727E2D" w:rsidP="00727E2D">
            <w:pPr>
              <w:rPr>
                <w:rFonts w:ascii="Arial" w:hAnsi="Arial" w:cs="Arial"/>
                <w:b/>
                <w:bCs/>
                <w:sz w:val="22"/>
                <w:szCs w:val="22"/>
              </w:rPr>
            </w:pPr>
          </w:p>
          <w:p w14:paraId="541BFA32" w14:textId="3042E4FB" w:rsidR="00727E2D" w:rsidRDefault="00727E2D" w:rsidP="00727E2D">
            <w:pPr>
              <w:rPr>
                <w:rFonts w:ascii="Arial" w:hAnsi="Arial" w:cs="Arial"/>
                <w:b/>
                <w:bCs/>
                <w:sz w:val="22"/>
                <w:szCs w:val="22"/>
              </w:rPr>
            </w:pPr>
            <w:r>
              <w:rPr>
                <w:rFonts w:ascii="Arial" w:hAnsi="Arial" w:cs="Arial"/>
                <w:b/>
                <w:bCs/>
                <w:sz w:val="22"/>
                <w:szCs w:val="22"/>
              </w:rPr>
              <w:t xml:space="preserve">              iii)</w:t>
            </w:r>
          </w:p>
          <w:p w14:paraId="04EC138D" w14:textId="77777777" w:rsidR="001766B2" w:rsidRDefault="001766B2" w:rsidP="00C64230">
            <w:pPr>
              <w:rPr>
                <w:rFonts w:ascii="Arial" w:hAnsi="Arial" w:cs="Arial"/>
                <w:b/>
                <w:bCs/>
                <w:sz w:val="22"/>
                <w:szCs w:val="22"/>
              </w:rPr>
            </w:pPr>
          </w:p>
          <w:p w14:paraId="4EEFC359" w14:textId="77777777" w:rsidR="001766B2" w:rsidRDefault="001766B2" w:rsidP="00C64230">
            <w:pPr>
              <w:rPr>
                <w:rFonts w:ascii="Arial" w:hAnsi="Arial" w:cs="Arial"/>
                <w:b/>
                <w:bCs/>
                <w:sz w:val="22"/>
                <w:szCs w:val="22"/>
              </w:rPr>
            </w:pPr>
          </w:p>
          <w:p w14:paraId="50DCB56E" w14:textId="77777777" w:rsidR="001766B2" w:rsidRDefault="001766B2" w:rsidP="00C64230">
            <w:pPr>
              <w:rPr>
                <w:rFonts w:ascii="Arial" w:hAnsi="Arial" w:cs="Arial"/>
                <w:b/>
                <w:bCs/>
                <w:sz w:val="22"/>
                <w:szCs w:val="22"/>
              </w:rPr>
            </w:pPr>
          </w:p>
          <w:p w14:paraId="4CFFDE3E" w14:textId="77777777" w:rsidR="001766B2" w:rsidRDefault="001766B2" w:rsidP="00C64230">
            <w:pPr>
              <w:rPr>
                <w:rFonts w:ascii="Arial" w:hAnsi="Arial" w:cs="Arial"/>
                <w:b/>
                <w:bCs/>
                <w:sz w:val="22"/>
                <w:szCs w:val="22"/>
              </w:rPr>
            </w:pPr>
          </w:p>
          <w:p w14:paraId="3A57574D" w14:textId="77777777" w:rsidR="001766B2" w:rsidRDefault="001766B2" w:rsidP="00C64230">
            <w:pPr>
              <w:rPr>
                <w:rFonts w:ascii="Arial" w:hAnsi="Arial" w:cs="Arial"/>
                <w:b/>
                <w:bCs/>
                <w:sz w:val="22"/>
                <w:szCs w:val="22"/>
              </w:rPr>
            </w:pPr>
          </w:p>
          <w:p w14:paraId="43E74A7A" w14:textId="77777777" w:rsidR="001766B2" w:rsidRDefault="001766B2" w:rsidP="00C64230">
            <w:pPr>
              <w:rPr>
                <w:rFonts w:ascii="Arial" w:hAnsi="Arial" w:cs="Arial"/>
                <w:b/>
                <w:bCs/>
                <w:sz w:val="22"/>
                <w:szCs w:val="22"/>
              </w:rPr>
            </w:pPr>
          </w:p>
          <w:p w14:paraId="03690955" w14:textId="77777777" w:rsidR="00D66CC1" w:rsidRDefault="00D66CC1" w:rsidP="00C64230">
            <w:pPr>
              <w:rPr>
                <w:rFonts w:ascii="Arial" w:hAnsi="Arial" w:cs="Arial"/>
                <w:b/>
                <w:bCs/>
                <w:sz w:val="22"/>
                <w:szCs w:val="22"/>
              </w:rPr>
            </w:pPr>
          </w:p>
          <w:p w14:paraId="13C5510D" w14:textId="77777777" w:rsidR="001C52A0" w:rsidRDefault="001C52A0" w:rsidP="00C64230">
            <w:pPr>
              <w:rPr>
                <w:rFonts w:ascii="Arial" w:hAnsi="Arial" w:cs="Arial"/>
                <w:b/>
                <w:bCs/>
                <w:sz w:val="22"/>
                <w:szCs w:val="22"/>
              </w:rPr>
            </w:pPr>
          </w:p>
          <w:p w14:paraId="3C4EAE03" w14:textId="77777777" w:rsidR="001C52A0" w:rsidRDefault="001C52A0" w:rsidP="00C64230">
            <w:pPr>
              <w:rPr>
                <w:rFonts w:ascii="Arial" w:hAnsi="Arial" w:cs="Arial"/>
                <w:b/>
                <w:bCs/>
                <w:sz w:val="22"/>
                <w:szCs w:val="22"/>
              </w:rPr>
            </w:pPr>
          </w:p>
          <w:p w14:paraId="72C852A6" w14:textId="0A1795E8" w:rsidR="00D65E88" w:rsidRDefault="00D65E88" w:rsidP="00193CA7">
            <w:pPr>
              <w:jc w:val="center"/>
              <w:rPr>
                <w:rFonts w:ascii="Arial" w:hAnsi="Arial" w:cs="Arial"/>
                <w:b/>
                <w:bCs/>
                <w:sz w:val="22"/>
                <w:szCs w:val="22"/>
              </w:rPr>
            </w:pPr>
          </w:p>
          <w:p w14:paraId="45DE9277" w14:textId="06A5A704" w:rsidR="00D65E88" w:rsidRDefault="00D65E88" w:rsidP="00193CA7">
            <w:pPr>
              <w:jc w:val="center"/>
              <w:rPr>
                <w:rFonts w:ascii="Arial" w:hAnsi="Arial" w:cs="Arial"/>
                <w:b/>
                <w:bCs/>
                <w:sz w:val="22"/>
                <w:szCs w:val="22"/>
              </w:rPr>
            </w:pPr>
          </w:p>
          <w:p w14:paraId="1C04F862" w14:textId="05B9765C" w:rsidR="00D65E88" w:rsidRDefault="00D65E88" w:rsidP="00193CA7">
            <w:pPr>
              <w:jc w:val="center"/>
              <w:rPr>
                <w:rFonts w:ascii="Arial" w:hAnsi="Arial" w:cs="Arial"/>
                <w:b/>
                <w:bCs/>
                <w:sz w:val="22"/>
                <w:szCs w:val="22"/>
              </w:rPr>
            </w:pPr>
          </w:p>
          <w:p w14:paraId="36FE6816" w14:textId="77777777" w:rsidR="00D65E88" w:rsidRPr="005C05CB" w:rsidRDefault="00D65E88" w:rsidP="00193CA7">
            <w:pPr>
              <w:jc w:val="center"/>
              <w:rPr>
                <w:rFonts w:ascii="Arial" w:hAnsi="Arial" w:cs="Arial"/>
                <w:b/>
                <w:bCs/>
                <w:sz w:val="22"/>
                <w:szCs w:val="22"/>
              </w:rPr>
            </w:pPr>
          </w:p>
          <w:p w14:paraId="53AEC726" w14:textId="77777777" w:rsidR="004A4A08" w:rsidRDefault="004A4A08" w:rsidP="00193CA7">
            <w:pPr>
              <w:jc w:val="center"/>
              <w:rPr>
                <w:rFonts w:ascii="Arial" w:hAnsi="Arial" w:cs="Arial"/>
                <w:b/>
                <w:bCs/>
                <w:sz w:val="22"/>
                <w:szCs w:val="22"/>
              </w:rPr>
            </w:pPr>
          </w:p>
          <w:p w14:paraId="080EC5C1" w14:textId="77777777" w:rsidR="001766B2" w:rsidRDefault="007816CD" w:rsidP="007816CD">
            <w:pPr>
              <w:rPr>
                <w:rFonts w:ascii="Arial" w:hAnsi="Arial" w:cs="Arial"/>
                <w:b/>
                <w:bCs/>
                <w:sz w:val="22"/>
                <w:szCs w:val="22"/>
              </w:rPr>
            </w:pPr>
            <w:r>
              <w:rPr>
                <w:rFonts w:ascii="Arial" w:hAnsi="Arial" w:cs="Arial"/>
                <w:b/>
                <w:bCs/>
                <w:sz w:val="22"/>
                <w:szCs w:val="22"/>
              </w:rPr>
              <w:t xml:space="preserve">        </w:t>
            </w:r>
          </w:p>
          <w:p w14:paraId="5F44673D" w14:textId="77777777" w:rsidR="001766B2" w:rsidRDefault="001766B2" w:rsidP="007816CD">
            <w:pPr>
              <w:rPr>
                <w:rFonts w:ascii="Arial" w:hAnsi="Arial" w:cs="Arial"/>
                <w:b/>
                <w:bCs/>
                <w:sz w:val="22"/>
                <w:szCs w:val="22"/>
              </w:rPr>
            </w:pPr>
          </w:p>
          <w:p w14:paraId="284F826F" w14:textId="77777777" w:rsidR="007D052F" w:rsidRDefault="007D052F" w:rsidP="007D052F">
            <w:pPr>
              <w:spacing w:after="120"/>
              <w:rPr>
                <w:rFonts w:ascii="Arial" w:hAnsi="Arial" w:cs="Arial"/>
                <w:b/>
                <w:bCs/>
                <w:sz w:val="22"/>
                <w:szCs w:val="22"/>
              </w:rPr>
            </w:pPr>
          </w:p>
          <w:p w14:paraId="27BE72CD" w14:textId="77777777" w:rsidR="007D052F" w:rsidRDefault="007D052F" w:rsidP="007D052F">
            <w:pPr>
              <w:spacing w:after="120"/>
              <w:rPr>
                <w:rFonts w:ascii="Arial" w:hAnsi="Arial" w:cs="Arial"/>
                <w:b/>
                <w:bCs/>
                <w:sz w:val="22"/>
                <w:szCs w:val="22"/>
              </w:rPr>
            </w:pPr>
          </w:p>
          <w:p w14:paraId="4ACF42D3" w14:textId="77777777" w:rsidR="007D052F" w:rsidRDefault="007D052F" w:rsidP="007D052F">
            <w:pPr>
              <w:spacing w:after="120"/>
              <w:rPr>
                <w:rFonts w:ascii="Arial" w:hAnsi="Arial" w:cs="Arial"/>
                <w:b/>
                <w:bCs/>
                <w:sz w:val="22"/>
                <w:szCs w:val="22"/>
              </w:rPr>
            </w:pPr>
          </w:p>
          <w:p w14:paraId="14358A4F" w14:textId="77777777" w:rsidR="007D052F" w:rsidRDefault="007D052F" w:rsidP="007D052F">
            <w:pPr>
              <w:spacing w:after="120"/>
              <w:rPr>
                <w:rFonts w:ascii="Arial" w:hAnsi="Arial" w:cs="Arial"/>
                <w:b/>
                <w:bCs/>
                <w:sz w:val="22"/>
                <w:szCs w:val="22"/>
              </w:rPr>
            </w:pPr>
          </w:p>
          <w:p w14:paraId="72E94611" w14:textId="77777777" w:rsidR="007D052F" w:rsidRDefault="007D052F" w:rsidP="007D052F">
            <w:pPr>
              <w:spacing w:after="120"/>
              <w:rPr>
                <w:rFonts w:ascii="Arial" w:hAnsi="Arial" w:cs="Arial"/>
                <w:b/>
                <w:bCs/>
                <w:sz w:val="22"/>
                <w:szCs w:val="22"/>
              </w:rPr>
            </w:pPr>
          </w:p>
          <w:p w14:paraId="6AA429E1" w14:textId="77777777" w:rsidR="007D052F" w:rsidRDefault="007D052F" w:rsidP="007D052F">
            <w:pPr>
              <w:spacing w:after="120"/>
              <w:rPr>
                <w:rFonts w:ascii="Arial" w:hAnsi="Arial" w:cs="Arial"/>
                <w:b/>
                <w:bCs/>
                <w:sz w:val="22"/>
                <w:szCs w:val="22"/>
              </w:rPr>
            </w:pPr>
          </w:p>
          <w:p w14:paraId="6C26B61F" w14:textId="77777777" w:rsidR="007D052F" w:rsidRDefault="007D052F" w:rsidP="007D052F">
            <w:pPr>
              <w:spacing w:after="120"/>
              <w:rPr>
                <w:rFonts w:ascii="Arial" w:hAnsi="Arial" w:cs="Arial"/>
                <w:b/>
                <w:bCs/>
                <w:sz w:val="22"/>
                <w:szCs w:val="22"/>
              </w:rPr>
            </w:pPr>
          </w:p>
          <w:p w14:paraId="53F16A35" w14:textId="77777777" w:rsidR="007D052F" w:rsidRDefault="007D052F" w:rsidP="007D052F">
            <w:pPr>
              <w:spacing w:after="120"/>
              <w:rPr>
                <w:rFonts w:ascii="Arial" w:hAnsi="Arial" w:cs="Arial"/>
                <w:b/>
                <w:bCs/>
                <w:sz w:val="22"/>
                <w:szCs w:val="22"/>
              </w:rPr>
            </w:pPr>
          </w:p>
          <w:p w14:paraId="7740868E" w14:textId="77777777" w:rsidR="00A25CD0" w:rsidRDefault="007D052F" w:rsidP="007D052F">
            <w:pPr>
              <w:spacing w:after="120"/>
              <w:rPr>
                <w:rFonts w:ascii="Arial" w:hAnsi="Arial" w:cs="Arial"/>
                <w:b/>
                <w:bCs/>
                <w:sz w:val="22"/>
                <w:szCs w:val="22"/>
              </w:rPr>
            </w:pPr>
            <w:r>
              <w:rPr>
                <w:rFonts w:ascii="Arial" w:hAnsi="Arial" w:cs="Arial"/>
                <w:b/>
                <w:bCs/>
                <w:sz w:val="22"/>
                <w:szCs w:val="22"/>
              </w:rPr>
              <w:t xml:space="preserve">       </w:t>
            </w:r>
          </w:p>
          <w:p w14:paraId="2E8DD262" w14:textId="77777777" w:rsidR="006239E7" w:rsidRDefault="00A25CD0" w:rsidP="007D052F">
            <w:pPr>
              <w:spacing w:after="120"/>
              <w:rPr>
                <w:rFonts w:ascii="Arial" w:hAnsi="Arial" w:cs="Arial"/>
                <w:b/>
                <w:bCs/>
                <w:sz w:val="22"/>
                <w:szCs w:val="22"/>
              </w:rPr>
            </w:pPr>
            <w:r>
              <w:rPr>
                <w:rFonts w:ascii="Arial" w:hAnsi="Arial" w:cs="Arial"/>
                <w:b/>
                <w:bCs/>
                <w:sz w:val="22"/>
                <w:szCs w:val="22"/>
              </w:rPr>
              <w:t xml:space="preserve">    </w:t>
            </w:r>
          </w:p>
          <w:p w14:paraId="3B023FF6" w14:textId="605CA478" w:rsidR="002B0C4F" w:rsidRDefault="002B0C4F" w:rsidP="002B0C4F">
            <w:pPr>
              <w:rPr>
                <w:rFonts w:ascii="Arial" w:hAnsi="Arial" w:cs="Arial"/>
                <w:b/>
                <w:bCs/>
                <w:sz w:val="22"/>
                <w:szCs w:val="22"/>
              </w:rPr>
            </w:pPr>
          </w:p>
          <w:p w14:paraId="33DC5B55" w14:textId="77777777" w:rsidR="00A95668" w:rsidRDefault="00A95668" w:rsidP="002B0C4F">
            <w:pPr>
              <w:rPr>
                <w:rFonts w:ascii="Arial" w:hAnsi="Arial" w:cs="Arial"/>
                <w:b/>
                <w:bCs/>
                <w:sz w:val="22"/>
                <w:szCs w:val="22"/>
              </w:rPr>
            </w:pPr>
          </w:p>
          <w:p w14:paraId="14749A90" w14:textId="26ACD1EC" w:rsidR="002B0C4F" w:rsidRDefault="00A95668" w:rsidP="002B0C4F">
            <w:pPr>
              <w:rPr>
                <w:rFonts w:ascii="Arial" w:hAnsi="Arial" w:cs="Arial"/>
                <w:b/>
                <w:bCs/>
                <w:sz w:val="22"/>
                <w:szCs w:val="22"/>
              </w:rPr>
            </w:pPr>
            <w:r>
              <w:rPr>
                <w:rFonts w:ascii="Arial" w:hAnsi="Arial" w:cs="Arial"/>
                <w:b/>
                <w:bCs/>
                <w:sz w:val="22"/>
                <w:szCs w:val="22"/>
              </w:rPr>
              <w:t xml:space="preserve">   </w:t>
            </w:r>
          </w:p>
          <w:p w14:paraId="061BDD22" w14:textId="77777777" w:rsidR="002B0C4F" w:rsidRDefault="002B0C4F" w:rsidP="007D052F">
            <w:pPr>
              <w:spacing w:after="120"/>
              <w:rPr>
                <w:rFonts w:ascii="Arial" w:hAnsi="Arial" w:cs="Arial"/>
                <w:b/>
                <w:bCs/>
                <w:sz w:val="22"/>
                <w:szCs w:val="22"/>
              </w:rPr>
            </w:pPr>
          </w:p>
          <w:p w14:paraId="5662D6F0" w14:textId="58929681" w:rsidR="002B0C4F" w:rsidRPr="005C05CB" w:rsidRDefault="002B0C4F" w:rsidP="007D052F">
            <w:pPr>
              <w:spacing w:after="120"/>
              <w:rPr>
                <w:rFonts w:ascii="Arial" w:hAnsi="Arial" w:cs="Arial"/>
                <w:b/>
                <w:bCs/>
                <w:sz w:val="22"/>
                <w:szCs w:val="22"/>
              </w:rPr>
            </w:pPr>
            <w:r>
              <w:rPr>
                <w:rFonts w:ascii="Arial" w:hAnsi="Arial" w:cs="Arial"/>
                <w:b/>
                <w:bCs/>
                <w:sz w:val="22"/>
                <w:szCs w:val="22"/>
              </w:rPr>
              <w:t xml:space="preserve">   </w:t>
            </w:r>
          </w:p>
        </w:tc>
        <w:tc>
          <w:tcPr>
            <w:tcW w:w="9389" w:type="dxa"/>
            <w:tcBorders>
              <w:left w:val="single" w:sz="4" w:space="0" w:color="auto"/>
              <w:right w:val="single" w:sz="4" w:space="0" w:color="auto"/>
            </w:tcBorders>
          </w:tcPr>
          <w:p w14:paraId="2E7AB68D" w14:textId="7F259549" w:rsidR="00603F2A" w:rsidRPr="005C05CB" w:rsidRDefault="00314728" w:rsidP="00D15670">
            <w:pPr>
              <w:rPr>
                <w:rFonts w:ascii="Arial" w:hAnsi="Arial" w:cs="Arial"/>
                <w:sz w:val="22"/>
                <w:szCs w:val="22"/>
              </w:rPr>
            </w:pPr>
            <w:r w:rsidRPr="005C05CB">
              <w:rPr>
                <w:rFonts w:ascii="Arial" w:hAnsi="Arial" w:cs="Arial"/>
                <w:b/>
                <w:sz w:val="22"/>
                <w:szCs w:val="22"/>
                <w:u w:val="single"/>
              </w:rPr>
              <w:lastRenderedPageBreak/>
              <w:t xml:space="preserve">PUBLIC FORUM: </w:t>
            </w:r>
          </w:p>
          <w:p w14:paraId="081E7BBB" w14:textId="27D40AE3" w:rsidR="007105EB" w:rsidRDefault="00197099">
            <w:pPr>
              <w:pStyle w:val="ListParagraph"/>
              <w:numPr>
                <w:ilvl w:val="0"/>
                <w:numId w:val="1"/>
              </w:numPr>
              <w:rPr>
                <w:rFonts w:ascii="Arial" w:hAnsi="Arial" w:cs="Arial"/>
                <w:bCs/>
                <w:sz w:val="22"/>
                <w:szCs w:val="22"/>
              </w:rPr>
            </w:pPr>
            <w:r>
              <w:rPr>
                <w:rFonts w:ascii="Arial" w:hAnsi="Arial" w:cs="Arial"/>
                <w:bCs/>
                <w:sz w:val="22"/>
                <w:szCs w:val="22"/>
              </w:rPr>
              <w:t>The applicant for application DC/20/0496/FUL read out a statement in support of their application during the Public Forum.</w:t>
            </w:r>
          </w:p>
          <w:p w14:paraId="0CB26615" w14:textId="5A96B6DA" w:rsidR="00197099" w:rsidRPr="00197099" w:rsidRDefault="00197099">
            <w:pPr>
              <w:pStyle w:val="ListParagraph"/>
              <w:numPr>
                <w:ilvl w:val="0"/>
                <w:numId w:val="1"/>
              </w:numPr>
              <w:rPr>
                <w:rFonts w:ascii="Arial" w:hAnsi="Arial" w:cs="Arial"/>
                <w:bCs/>
                <w:sz w:val="22"/>
                <w:szCs w:val="22"/>
              </w:rPr>
            </w:pPr>
            <w:r>
              <w:rPr>
                <w:rFonts w:ascii="Arial" w:hAnsi="Arial" w:cs="Arial"/>
                <w:bCs/>
                <w:sz w:val="22"/>
                <w:szCs w:val="22"/>
              </w:rPr>
              <w:t>The applicant for application DC/22/1339/FUL read out a statement in support of their application during the public Forum.</w:t>
            </w:r>
          </w:p>
          <w:p w14:paraId="287A8892" w14:textId="77777777" w:rsidR="007105EB" w:rsidRDefault="007105EB" w:rsidP="00D65C97">
            <w:pPr>
              <w:rPr>
                <w:rFonts w:ascii="Arial" w:hAnsi="Arial" w:cs="Arial"/>
                <w:b/>
                <w:sz w:val="22"/>
                <w:szCs w:val="22"/>
                <w:u w:val="single"/>
              </w:rPr>
            </w:pPr>
          </w:p>
          <w:p w14:paraId="4B7AC236" w14:textId="147D5D8C" w:rsidR="00AA0183" w:rsidRPr="005C05CB" w:rsidRDefault="00806BE4" w:rsidP="00D65C97">
            <w:pPr>
              <w:rPr>
                <w:rStyle w:val="xs1"/>
                <w:rFonts w:ascii="Arial" w:hAnsi="Arial" w:cs="Arial"/>
                <w:b/>
                <w:bCs/>
                <w:sz w:val="22"/>
                <w:szCs w:val="22"/>
                <w:u w:val="single"/>
              </w:rPr>
            </w:pPr>
            <w:r w:rsidRPr="005C05CB">
              <w:rPr>
                <w:rFonts w:ascii="Arial" w:hAnsi="Arial" w:cs="Arial"/>
                <w:b/>
                <w:sz w:val="22"/>
                <w:szCs w:val="22"/>
                <w:u w:val="single"/>
              </w:rPr>
              <w:t>Chairman’s Welcome &amp; Acceptance of Apologies for Absence (</w:t>
            </w:r>
            <w:r w:rsidRPr="005C05CB">
              <w:rPr>
                <w:rFonts w:ascii="Arial" w:hAnsi="Arial" w:cs="Arial"/>
                <w:b/>
                <w:bCs/>
                <w:sz w:val="22"/>
                <w:szCs w:val="22"/>
                <w:u w:val="single"/>
              </w:rPr>
              <w:t xml:space="preserve">LGA 1972, Section 85(1) &amp; (2)): </w:t>
            </w:r>
          </w:p>
          <w:p w14:paraId="2281115E" w14:textId="2A5943FA" w:rsidR="00AA0183" w:rsidRPr="005C05CB" w:rsidRDefault="00C11749" w:rsidP="00D65C97">
            <w:pPr>
              <w:rPr>
                <w:rFonts w:ascii="Arial" w:hAnsi="Arial" w:cs="Arial"/>
                <w:bCs/>
                <w:sz w:val="22"/>
                <w:szCs w:val="22"/>
              </w:rPr>
            </w:pPr>
            <w:r w:rsidRPr="005C05CB">
              <w:rPr>
                <w:rFonts w:ascii="Arial" w:hAnsi="Arial" w:cs="Arial"/>
                <w:b/>
                <w:sz w:val="22"/>
                <w:szCs w:val="22"/>
              </w:rPr>
              <w:t>A</w:t>
            </w:r>
            <w:r w:rsidR="002E0411" w:rsidRPr="005C05CB">
              <w:rPr>
                <w:rFonts w:ascii="Arial" w:hAnsi="Arial" w:cs="Arial"/>
                <w:b/>
                <w:sz w:val="22"/>
                <w:szCs w:val="22"/>
              </w:rPr>
              <w:t>pologies</w:t>
            </w:r>
            <w:r w:rsidR="00B11596" w:rsidRPr="005C05CB">
              <w:rPr>
                <w:rFonts w:ascii="Arial" w:hAnsi="Arial" w:cs="Arial"/>
                <w:b/>
                <w:sz w:val="22"/>
                <w:szCs w:val="22"/>
              </w:rPr>
              <w:t>:</w:t>
            </w:r>
            <w:r w:rsidR="00427997" w:rsidRPr="005C05CB">
              <w:rPr>
                <w:rFonts w:ascii="Arial" w:hAnsi="Arial" w:cs="Arial"/>
                <w:bCs/>
                <w:sz w:val="22"/>
                <w:szCs w:val="22"/>
              </w:rPr>
              <w:t xml:space="preserve"> </w:t>
            </w:r>
            <w:r w:rsidR="00F211B7">
              <w:rPr>
                <w:rFonts w:ascii="Arial" w:hAnsi="Arial" w:cs="Arial"/>
                <w:bCs/>
                <w:sz w:val="22"/>
                <w:szCs w:val="22"/>
              </w:rPr>
              <w:t xml:space="preserve">Cllr. F. </w:t>
            </w:r>
            <w:proofErr w:type="spellStart"/>
            <w:r w:rsidR="00F211B7">
              <w:rPr>
                <w:rFonts w:ascii="Arial" w:hAnsi="Arial" w:cs="Arial"/>
                <w:bCs/>
                <w:sz w:val="22"/>
                <w:szCs w:val="22"/>
              </w:rPr>
              <w:t>Stennett</w:t>
            </w:r>
            <w:proofErr w:type="spellEnd"/>
            <w:r w:rsidR="00F211B7">
              <w:rPr>
                <w:rFonts w:ascii="Arial" w:hAnsi="Arial" w:cs="Arial"/>
                <w:bCs/>
                <w:sz w:val="22"/>
                <w:szCs w:val="22"/>
              </w:rPr>
              <w:t xml:space="preserve"> &amp; Cllr. P. Forster.</w:t>
            </w:r>
          </w:p>
          <w:p w14:paraId="34F60894" w14:textId="77777777" w:rsidR="00077214" w:rsidRPr="005C05CB" w:rsidRDefault="00077214" w:rsidP="001970C5">
            <w:pPr>
              <w:rPr>
                <w:rFonts w:ascii="Arial" w:hAnsi="Arial" w:cs="Arial"/>
                <w:sz w:val="22"/>
                <w:szCs w:val="22"/>
              </w:rPr>
            </w:pPr>
          </w:p>
          <w:p w14:paraId="63131A37" w14:textId="77777777" w:rsidR="00785EB8" w:rsidRPr="005C05CB" w:rsidRDefault="00785EB8" w:rsidP="00785EB8">
            <w:pPr>
              <w:rPr>
                <w:rFonts w:ascii="Arial" w:hAnsi="Arial" w:cs="Arial"/>
                <w:b/>
                <w:bCs/>
                <w:sz w:val="22"/>
                <w:szCs w:val="22"/>
                <w:u w:val="single"/>
              </w:rPr>
            </w:pPr>
            <w:r w:rsidRPr="005C05CB">
              <w:rPr>
                <w:rFonts w:ascii="Arial" w:hAnsi="Arial" w:cs="Arial"/>
                <w:b/>
                <w:bCs/>
                <w:sz w:val="22"/>
                <w:szCs w:val="22"/>
                <w:u w:val="single"/>
              </w:rPr>
              <w:t>Declaration of Members’ Interest (for items on the agenda) – LGA 2000 Part III:</w:t>
            </w:r>
          </w:p>
          <w:p w14:paraId="37F6D2B8" w14:textId="34FD09EB" w:rsidR="001773FF" w:rsidRPr="005C05CB" w:rsidRDefault="00F211B7" w:rsidP="001773FF">
            <w:pPr>
              <w:rPr>
                <w:rFonts w:ascii="Arial" w:hAnsi="Arial" w:cs="Arial"/>
                <w:sz w:val="22"/>
                <w:szCs w:val="22"/>
              </w:rPr>
            </w:pPr>
            <w:r>
              <w:rPr>
                <w:rFonts w:ascii="Arial" w:hAnsi="Arial" w:cs="Arial"/>
                <w:sz w:val="22"/>
                <w:szCs w:val="22"/>
              </w:rPr>
              <w:t>None</w:t>
            </w:r>
            <w:r w:rsidR="007105EB">
              <w:rPr>
                <w:rFonts w:ascii="Arial" w:hAnsi="Arial" w:cs="Arial"/>
                <w:sz w:val="22"/>
                <w:szCs w:val="22"/>
              </w:rPr>
              <w:t>.</w:t>
            </w:r>
          </w:p>
          <w:p w14:paraId="0448B43D" w14:textId="77777777" w:rsidR="006C6EA4" w:rsidRPr="005C05CB" w:rsidRDefault="006C6EA4" w:rsidP="00314728">
            <w:pPr>
              <w:rPr>
                <w:rFonts w:ascii="Arial" w:hAnsi="Arial" w:cs="Arial"/>
                <w:sz w:val="22"/>
                <w:szCs w:val="22"/>
              </w:rPr>
            </w:pPr>
          </w:p>
          <w:p w14:paraId="72898D6E" w14:textId="610E260D" w:rsidR="00D73DE2" w:rsidRDefault="005C05CB" w:rsidP="007816CD">
            <w:pPr>
              <w:rPr>
                <w:rFonts w:ascii="Arial" w:hAnsi="Arial" w:cs="Arial"/>
                <w:b/>
                <w:sz w:val="22"/>
                <w:szCs w:val="22"/>
                <w:u w:val="single"/>
              </w:rPr>
            </w:pPr>
            <w:r w:rsidRPr="005C05CB">
              <w:rPr>
                <w:rFonts w:ascii="Arial" w:hAnsi="Arial" w:cs="Arial"/>
                <w:b/>
                <w:sz w:val="22"/>
                <w:szCs w:val="22"/>
                <w:u w:val="single"/>
              </w:rPr>
              <w:t>Planning</w:t>
            </w:r>
            <w:r w:rsidR="00D00B9F">
              <w:rPr>
                <w:rFonts w:ascii="Arial" w:hAnsi="Arial" w:cs="Arial"/>
                <w:b/>
                <w:sz w:val="22"/>
                <w:szCs w:val="22"/>
                <w:u w:val="single"/>
              </w:rPr>
              <w:t xml:space="preserve"> (For Consideration)</w:t>
            </w:r>
            <w:r w:rsidRPr="005C05CB">
              <w:rPr>
                <w:rFonts w:ascii="Arial" w:hAnsi="Arial" w:cs="Arial"/>
                <w:b/>
                <w:sz w:val="22"/>
                <w:szCs w:val="22"/>
                <w:u w:val="single"/>
              </w:rPr>
              <w:t>:</w:t>
            </w:r>
          </w:p>
          <w:p w14:paraId="64F1458B" w14:textId="62F1B876" w:rsidR="00B71EFB" w:rsidRDefault="00B71EFB" w:rsidP="00B71EFB">
            <w:pPr>
              <w:rPr>
                <w:rFonts w:ascii="Arial" w:hAnsi="Arial" w:cs="Arial"/>
                <w:b/>
                <w:bCs/>
                <w:sz w:val="22"/>
                <w:szCs w:val="22"/>
              </w:rPr>
            </w:pPr>
            <w:r w:rsidRPr="00B71EFB">
              <w:rPr>
                <w:rFonts w:ascii="Arial" w:hAnsi="Arial" w:cs="Arial"/>
                <w:b/>
                <w:bCs/>
                <w:sz w:val="22"/>
                <w:szCs w:val="22"/>
              </w:rPr>
              <w:t xml:space="preserve">DC/22/1339/FUL – AMENDED - single storey front and side extensions to existing café. Location: </w:t>
            </w:r>
            <w:proofErr w:type="spellStart"/>
            <w:r w:rsidRPr="00B71EFB">
              <w:rPr>
                <w:rFonts w:ascii="Arial" w:hAnsi="Arial" w:cs="Arial"/>
                <w:b/>
                <w:bCs/>
                <w:sz w:val="22"/>
                <w:szCs w:val="22"/>
              </w:rPr>
              <w:t>Fornham</w:t>
            </w:r>
            <w:proofErr w:type="spellEnd"/>
            <w:r w:rsidRPr="00B71EFB">
              <w:rPr>
                <w:rFonts w:ascii="Arial" w:hAnsi="Arial" w:cs="Arial"/>
                <w:b/>
                <w:bCs/>
                <w:sz w:val="22"/>
                <w:szCs w:val="22"/>
              </w:rPr>
              <w:t xml:space="preserve"> Business Court, Unit 11 The Drift, </w:t>
            </w:r>
            <w:proofErr w:type="spellStart"/>
            <w:r w:rsidRPr="00B71EFB">
              <w:rPr>
                <w:rFonts w:ascii="Arial" w:hAnsi="Arial" w:cs="Arial"/>
                <w:b/>
                <w:bCs/>
                <w:sz w:val="22"/>
                <w:szCs w:val="22"/>
              </w:rPr>
              <w:t>Fornham</w:t>
            </w:r>
            <w:proofErr w:type="spellEnd"/>
            <w:r w:rsidRPr="00B71EFB">
              <w:rPr>
                <w:rFonts w:ascii="Arial" w:hAnsi="Arial" w:cs="Arial"/>
                <w:b/>
                <w:bCs/>
                <w:sz w:val="22"/>
                <w:szCs w:val="22"/>
              </w:rPr>
              <w:t xml:space="preserve"> St Martin</w:t>
            </w:r>
          </w:p>
          <w:p w14:paraId="6E3E7CF4" w14:textId="340F2A9A" w:rsidR="00197099" w:rsidRDefault="00197099" w:rsidP="00B71EFB">
            <w:pPr>
              <w:rPr>
                <w:rFonts w:ascii="Arial" w:hAnsi="Arial" w:cs="Arial"/>
                <w:b/>
                <w:bCs/>
                <w:sz w:val="22"/>
                <w:szCs w:val="22"/>
                <w:u w:val="single"/>
              </w:rPr>
            </w:pPr>
            <w:r>
              <w:rPr>
                <w:rFonts w:ascii="Arial" w:hAnsi="Arial" w:cs="Arial"/>
                <w:b/>
                <w:bCs/>
                <w:sz w:val="22"/>
                <w:szCs w:val="22"/>
                <w:u w:val="single"/>
              </w:rPr>
              <w:t>Resolved 22/12/3.01</w:t>
            </w:r>
          </w:p>
          <w:p w14:paraId="4026B961" w14:textId="3926AA0C" w:rsidR="00197099" w:rsidRDefault="00197099" w:rsidP="00B71EFB">
            <w:pPr>
              <w:rPr>
                <w:rFonts w:ascii="Arial" w:hAnsi="Arial" w:cs="Arial"/>
                <w:sz w:val="22"/>
                <w:szCs w:val="22"/>
              </w:rPr>
            </w:pPr>
            <w:r>
              <w:rPr>
                <w:rFonts w:ascii="Arial" w:hAnsi="Arial" w:cs="Arial"/>
                <w:sz w:val="22"/>
                <w:szCs w:val="22"/>
              </w:rPr>
              <w:t>No objections to application DC/22/1339/FUL, with the following note;</w:t>
            </w:r>
          </w:p>
          <w:p w14:paraId="1B567204" w14:textId="33A7C890" w:rsidR="00197099" w:rsidRDefault="00197099" w:rsidP="00B71EFB">
            <w:pPr>
              <w:rPr>
                <w:rFonts w:ascii="Arial" w:hAnsi="Arial" w:cs="Arial"/>
                <w:color w:val="222222"/>
                <w:sz w:val="22"/>
                <w:szCs w:val="22"/>
                <w:shd w:val="clear" w:color="auto" w:fill="FFFFFF"/>
              </w:rPr>
            </w:pPr>
            <w:r w:rsidRPr="00197099">
              <w:rPr>
                <w:rFonts w:ascii="Arial" w:hAnsi="Arial" w:cs="Arial"/>
                <w:i/>
                <w:iCs/>
                <w:color w:val="222222"/>
                <w:sz w:val="22"/>
                <w:szCs w:val="22"/>
                <w:shd w:val="clear" w:color="auto" w:fill="FFFFFF"/>
              </w:rPr>
              <w:t>‘</w:t>
            </w:r>
            <w:r w:rsidRPr="00E03E2A">
              <w:rPr>
                <w:rFonts w:ascii="Arial" w:hAnsi="Arial" w:cs="Arial"/>
                <w:color w:val="222222"/>
                <w:sz w:val="22"/>
                <w:szCs w:val="22"/>
                <w:shd w:val="clear" w:color="auto" w:fill="FFFFFF"/>
              </w:rPr>
              <w:t xml:space="preserve">the reason we are withdrawing our objections is because of the paragraph in the agents letter dated 14.11.22, ‘Reasons for Changes’ </w:t>
            </w:r>
            <w:r w:rsidR="00E03E2A">
              <w:rPr>
                <w:rFonts w:ascii="Arial" w:hAnsi="Arial" w:cs="Arial"/>
                <w:color w:val="222222"/>
                <w:sz w:val="22"/>
                <w:szCs w:val="22"/>
                <w:shd w:val="clear" w:color="auto" w:fill="FFFFFF"/>
              </w:rPr>
              <w:t xml:space="preserve">(see below), </w:t>
            </w:r>
            <w:r w:rsidRPr="00E03E2A">
              <w:rPr>
                <w:rFonts w:ascii="Arial" w:hAnsi="Arial" w:cs="Arial"/>
                <w:color w:val="222222"/>
                <w:sz w:val="22"/>
                <w:szCs w:val="22"/>
                <w:shd w:val="clear" w:color="auto" w:fill="FFFFFF"/>
              </w:rPr>
              <w:t>which addresses our previous concerns, we hope to see these changes carried through and enforced</w:t>
            </w:r>
            <w:r w:rsidRPr="00E03E2A">
              <w:rPr>
                <w:rFonts w:ascii="Arial" w:hAnsi="Arial" w:cs="Arial"/>
                <w:color w:val="222222"/>
                <w:sz w:val="22"/>
                <w:szCs w:val="22"/>
                <w:shd w:val="clear" w:color="auto" w:fill="FFFFFF"/>
              </w:rPr>
              <w:t>’.</w:t>
            </w:r>
          </w:p>
          <w:p w14:paraId="46C61B2C" w14:textId="390D3F2D" w:rsidR="00E03E2A" w:rsidRDefault="00E03E2A" w:rsidP="00B71EFB">
            <w:pPr>
              <w:rPr>
                <w:rFonts w:ascii="Arial" w:hAnsi="Arial" w:cs="Arial"/>
                <w:color w:val="222222"/>
                <w:sz w:val="22"/>
                <w:szCs w:val="22"/>
                <w:shd w:val="clear" w:color="auto" w:fill="FFFFFF"/>
              </w:rPr>
            </w:pPr>
          </w:p>
          <w:p w14:paraId="7F2A1DEE" w14:textId="77777777" w:rsidR="00E03E2A" w:rsidRPr="00E03E2A" w:rsidRDefault="00E03E2A" w:rsidP="00E03E2A">
            <w:pPr>
              <w:rPr>
                <w:rFonts w:ascii="Arial" w:hAnsi="Arial" w:cs="Arial"/>
                <w:i/>
                <w:iCs/>
                <w:sz w:val="20"/>
                <w:szCs w:val="20"/>
              </w:rPr>
            </w:pPr>
            <w:r w:rsidRPr="00E03E2A">
              <w:rPr>
                <w:rFonts w:ascii="Arial" w:hAnsi="Arial" w:cs="Arial"/>
                <w:i/>
                <w:iCs/>
                <w:sz w:val="20"/>
                <w:szCs w:val="20"/>
              </w:rPr>
              <w:t>Reasons for Changes</w:t>
            </w:r>
          </w:p>
          <w:p w14:paraId="0DCB3936" w14:textId="77777777" w:rsidR="00E03E2A" w:rsidRPr="00E03E2A" w:rsidRDefault="00E03E2A" w:rsidP="00E03E2A">
            <w:pPr>
              <w:rPr>
                <w:rFonts w:ascii="Arial" w:hAnsi="Arial" w:cs="Arial"/>
                <w:i/>
                <w:iCs/>
                <w:sz w:val="20"/>
                <w:szCs w:val="20"/>
              </w:rPr>
            </w:pPr>
            <w:r w:rsidRPr="00E03E2A">
              <w:rPr>
                <w:rFonts w:ascii="Arial" w:hAnsi="Arial" w:cs="Arial"/>
                <w:i/>
                <w:iCs/>
                <w:sz w:val="20"/>
                <w:szCs w:val="20"/>
              </w:rPr>
              <w:t>We have listened carefully to comments from yourself as well as third party comments, including</w:t>
            </w:r>
          </w:p>
          <w:p w14:paraId="485E88EF" w14:textId="77777777" w:rsidR="00E03E2A" w:rsidRPr="00E03E2A" w:rsidRDefault="00E03E2A" w:rsidP="00E03E2A">
            <w:pPr>
              <w:rPr>
                <w:rFonts w:ascii="Arial" w:hAnsi="Arial" w:cs="Arial"/>
                <w:i/>
                <w:iCs/>
                <w:sz w:val="20"/>
                <w:szCs w:val="20"/>
              </w:rPr>
            </w:pPr>
            <w:proofErr w:type="spellStart"/>
            <w:r w:rsidRPr="00E03E2A">
              <w:rPr>
                <w:rFonts w:ascii="Arial" w:hAnsi="Arial" w:cs="Arial"/>
                <w:i/>
                <w:iCs/>
                <w:sz w:val="20"/>
                <w:szCs w:val="20"/>
              </w:rPr>
              <w:t>Fornham</w:t>
            </w:r>
            <w:proofErr w:type="spellEnd"/>
            <w:r w:rsidRPr="00E03E2A">
              <w:rPr>
                <w:rFonts w:ascii="Arial" w:hAnsi="Arial" w:cs="Arial"/>
                <w:i/>
                <w:iCs/>
                <w:sz w:val="20"/>
                <w:szCs w:val="20"/>
              </w:rPr>
              <w:t xml:space="preserve"> St. Martin cum St Genevieve Parish Council, to amend the scheme in order to resolve issues</w:t>
            </w:r>
          </w:p>
          <w:p w14:paraId="6DB81B21" w14:textId="77777777" w:rsidR="00E03E2A" w:rsidRPr="00E03E2A" w:rsidRDefault="00E03E2A" w:rsidP="00E03E2A">
            <w:pPr>
              <w:rPr>
                <w:rFonts w:ascii="Arial" w:hAnsi="Arial" w:cs="Arial"/>
                <w:i/>
                <w:iCs/>
                <w:sz w:val="20"/>
                <w:szCs w:val="20"/>
              </w:rPr>
            </w:pPr>
            <w:r w:rsidRPr="00E03E2A">
              <w:rPr>
                <w:rFonts w:ascii="Arial" w:hAnsi="Arial" w:cs="Arial"/>
                <w:i/>
                <w:iCs/>
                <w:sz w:val="20"/>
                <w:szCs w:val="20"/>
              </w:rPr>
              <w:t>and result in a positive outcome. The proposal now removes amenity objections and concerns raised</w:t>
            </w:r>
          </w:p>
          <w:p w14:paraId="4C3D732B" w14:textId="16B58DFB" w:rsidR="00E03E2A" w:rsidRPr="00E03E2A" w:rsidRDefault="00E03E2A" w:rsidP="00E03E2A">
            <w:pPr>
              <w:rPr>
                <w:rFonts w:ascii="Arial" w:hAnsi="Arial" w:cs="Arial"/>
                <w:i/>
                <w:iCs/>
                <w:sz w:val="20"/>
                <w:szCs w:val="20"/>
              </w:rPr>
            </w:pPr>
            <w:r w:rsidRPr="00E03E2A">
              <w:rPr>
                <w:rFonts w:ascii="Arial" w:hAnsi="Arial" w:cs="Arial"/>
                <w:i/>
                <w:iCs/>
                <w:sz w:val="20"/>
                <w:szCs w:val="20"/>
              </w:rPr>
              <w:t>over comings and goings, noise and late-night activity at the site associated with the sui-generis use and</w:t>
            </w:r>
            <w:r>
              <w:rPr>
                <w:rFonts w:ascii="Arial" w:hAnsi="Arial" w:cs="Arial"/>
                <w:i/>
                <w:iCs/>
                <w:sz w:val="20"/>
                <w:szCs w:val="20"/>
              </w:rPr>
              <w:t xml:space="preserve"> </w:t>
            </w:r>
            <w:r w:rsidRPr="00E03E2A">
              <w:rPr>
                <w:rFonts w:ascii="Arial" w:hAnsi="Arial" w:cs="Arial"/>
                <w:i/>
                <w:iCs/>
                <w:sz w:val="20"/>
                <w:szCs w:val="20"/>
              </w:rPr>
              <w:t>extended opening hours. These elements no longer form part of the consideration of the application. No</w:t>
            </w:r>
            <w:r>
              <w:rPr>
                <w:rFonts w:ascii="Arial" w:hAnsi="Arial" w:cs="Arial"/>
                <w:i/>
                <w:iCs/>
                <w:sz w:val="20"/>
                <w:szCs w:val="20"/>
              </w:rPr>
              <w:t xml:space="preserve"> </w:t>
            </w:r>
            <w:r w:rsidRPr="00E03E2A">
              <w:rPr>
                <w:rFonts w:ascii="Arial" w:hAnsi="Arial" w:cs="Arial"/>
                <w:i/>
                <w:iCs/>
                <w:sz w:val="20"/>
                <w:szCs w:val="20"/>
              </w:rPr>
              <w:t>objections or concerns have been submitted in respect of the principle of the physical extensions. The</w:t>
            </w:r>
            <w:r>
              <w:rPr>
                <w:rFonts w:ascii="Arial" w:hAnsi="Arial" w:cs="Arial"/>
                <w:i/>
                <w:iCs/>
                <w:sz w:val="20"/>
                <w:szCs w:val="20"/>
              </w:rPr>
              <w:t xml:space="preserve"> </w:t>
            </w:r>
            <w:r w:rsidRPr="00E03E2A">
              <w:rPr>
                <w:rFonts w:ascii="Arial" w:hAnsi="Arial" w:cs="Arial"/>
                <w:i/>
                <w:iCs/>
                <w:sz w:val="20"/>
                <w:szCs w:val="20"/>
              </w:rPr>
              <w:t>amended proposal will allow for the expansion of a small rural business and is in clear accordance with</w:t>
            </w:r>
            <w:r>
              <w:rPr>
                <w:rFonts w:ascii="Arial" w:hAnsi="Arial" w:cs="Arial"/>
                <w:i/>
                <w:iCs/>
                <w:sz w:val="20"/>
                <w:szCs w:val="20"/>
              </w:rPr>
              <w:t xml:space="preserve"> </w:t>
            </w:r>
            <w:r w:rsidRPr="00E03E2A">
              <w:rPr>
                <w:rFonts w:ascii="Arial" w:hAnsi="Arial" w:cs="Arial"/>
                <w:i/>
                <w:iCs/>
                <w:sz w:val="20"/>
                <w:szCs w:val="20"/>
              </w:rPr>
              <w:t>Policy DM5 and the NPPF.</w:t>
            </w:r>
          </w:p>
          <w:p w14:paraId="5818F7E6" w14:textId="77777777" w:rsidR="00B71EFB" w:rsidRDefault="00B71EFB" w:rsidP="00B71EFB">
            <w:pPr>
              <w:rPr>
                <w:rFonts w:ascii="Arial" w:hAnsi="Arial" w:cs="Arial"/>
                <w:b/>
                <w:bCs/>
                <w:sz w:val="22"/>
                <w:szCs w:val="22"/>
              </w:rPr>
            </w:pPr>
          </w:p>
          <w:p w14:paraId="0ABA3100" w14:textId="409818E0" w:rsidR="00B71EFB" w:rsidRDefault="00B71EFB" w:rsidP="00B71EFB">
            <w:pPr>
              <w:rPr>
                <w:rFonts w:ascii="Arial" w:hAnsi="Arial" w:cs="Arial"/>
                <w:b/>
                <w:bCs/>
                <w:sz w:val="22"/>
                <w:szCs w:val="22"/>
              </w:rPr>
            </w:pPr>
            <w:r w:rsidRPr="00B71EFB">
              <w:rPr>
                <w:rFonts w:ascii="Arial" w:hAnsi="Arial" w:cs="Arial"/>
                <w:b/>
                <w:bCs/>
                <w:sz w:val="22"/>
                <w:szCs w:val="22"/>
              </w:rPr>
              <w:t xml:space="preserve">DC/22/1902/VAR - variation of condition two (approved plans) of DC/16/2792/FUL (AP/18/0010/REF) to include plans for an additional lodge type for the change of use of park land to land for siting of 26 no. additional holiday lodges with access from B1106 - extension to previously approved application SE/05/02293; construction of access road, parking spaces and hard standing bases and associated landscape planting and infrastructure. Location: The Dream Lodge Group </w:t>
            </w:r>
            <w:proofErr w:type="spellStart"/>
            <w:r w:rsidRPr="00B71EFB">
              <w:rPr>
                <w:rFonts w:ascii="Arial" w:hAnsi="Arial" w:cs="Arial"/>
                <w:b/>
                <w:bCs/>
                <w:sz w:val="22"/>
                <w:szCs w:val="22"/>
              </w:rPr>
              <w:t>Fornham</w:t>
            </w:r>
            <w:proofErr w:type="spellEnd"/>
            <w:r w:rsidRPr="00B71EFB">
              <w:rPr>
                <w:rFonts w:ascii="Arial" w:hAnsi="Arial" w:cs="Arial"/>
                <w:b/>
                <w:bCs/>
                <w:sz w:val="22"/>
                <w:szCs w:val="22"/>
              </w:rPr>
              <w:t xml:space="preserve"> Park, </w:t>
            </w:r>
            <w:proofErr w:type="spellStart"/>
            <w:r w:rsidRPr="00B71EFB">
              <w:rPr>
                <w:rFonts w:ascii="Arial" w:hAnsi="Arial" w:cs="Arial"/>
                <w:b/>
                <w:bCs/>
                <w:sz w:val="22"/>
                <w:szCs w:val="22"/>
              </w:rPr>
              <w:t>Fornham</w:t>
            </w:r>
            <w:proofErr w:type="spellEnd"/>
            <w:r w:rsidRPr="00B71EFB">
              <w:rPr>
                <w:rFonts w:ascii="Arial" w:hAnsi="Arial" w:cs="Arial"/>
                <w:b/>
                <w:bCs/>
                <w:sz w:val="22"/>
                <w:szCs w:val="22"/>
              </w:rPr>
              <w:t xml:space="preserve"> St Genevieve</w:t>
            </w:r>
          </w:p>
          <w:p w14:paraId="25FF1FC5" w14:textId="47728C9A" w:rsidR="00E03E2A" w:rsidRDefault="00E03E2A" w:rsidP="00B71EFB">
            <w:pPr>
              <w:rPr>
                <w:rFonts w:ascii="Arial" w:hAnsi="Arial" w:cs="Arial"/>
                <w:b/>
                <w:bCs/>
                <w:sz w:val="22"/>
                <w:szCs w:val="22"/>
              </w:rPr>
            </w:pPr>
          </w:p>
          <w:p w14:paraId="1088C717" w14:textId="48184567" w:rsidR="00E03E2A" w:rsidRDefault="00E03E2A" w:rsidP="00B71EFB">
            <w:pPr>
              <w:rPr>
                <w:rFonts w:ascii="Arial" w:hAnsi="Arial" w:cs="Arial"/>
                <w:sz w:val="22"/>
                <w:szCs w:val="22"/>
              </w:rPr>
            </w:pPr>
            <w:r>
              <w:rPr>
                <w:rFonts w:ascii="Arial" w:hAnsi="Arial" w:cs="Arial"/>
                <w:sz w:val="22"/>
                <w:szCs w:val="22"/>
              </w:rPr>
              <w:t>The variation is to allow a further type of lodge design available.</w:t>
            </w:r>
          </w:p>
          <w:p w14:paraId="662B69D7" w14:textId="5CFEBFC1" w:rsidR="00E03E2A" w:rsidRPr="00E03E2A" w:rsidRDefault="00E03E2A" w:rsidP="00B71EFB">
            <w:pPr>
              <w:rPr>
                <w:rFonts w:ascii="Arial" w:hAnsi="Arial" w:cs="Arial"/>
                <w:b/>
                <w:bCs/>
                <w:sz w:val="22"/>
                <w:szCs w:val="22"/>
                <w:u w:val="single"/>
              </w:rPr>
            </w:pPr>
            <w:r>
              <w:rPr>
                <w:rFonts w:ascii="Arial" w:hAnsi="Arial" w:cs="Arial"/>
                <w:b/>
                <w:bCs/>
                <w:sz w:val="22"/>
                <w:szCs w:val="22"/>
                <w:u w:val="single"/>
              </w:rPr>
              <w:t>Resolved 22/12/3.02</w:t>
            </w:r>
          </w:p>
          <w:p w14:paraId="42C578D4" w14:textId="2C96113F" w:rsidR="00B71EFB" w:rsidRPr="00E03E2A" w:rsidRDefault="00E03E2A" w:rsidP="00B71EFB">
            <w:pPr>
              <w:rPr>
                <w:rFonts w:ascii="Arial" w:hAnsi="Arial" w:cs="Arial"/>
                <w:sz w:val="22"/>
                <w:szCs w:val="22"/>
              </w:rPr>
            </w:pPr>
            <w:r>
              <w:rPr>
                <w:rFonts w:ascii="Arial" w:hAnsi="Arial" w:cs="Arial"/>
                <w:sz w:val="22"/>
                <w:szCs w:val="22"/>
              </w:rPr>
              <w:t>No objections to application DC/22/1902/VAR.</w:t>
            </w:r>
          </w:p>
          <w:p w14:paraId="673BB086" w14:textId="584720D7" w:rsidR="00B71EFB" w:rsidRDefault="00B71EFB" w:rsidP="00B71EFB">
            <w:pPr>
              <w:rPr>
                <w:rFonts w:ascii="Arial" w:hAnsi="Arial" w:cs="Arial"/>
                <w:b/>
                <w:bCs/>
                <w:sz w:val="22"/>
                <w:szCs w:val="22"/>
              </w:rPr>
            </w:pPr>
            <w:r w:rsidRPr="00B71EFB">
              <w:rPr>
                <w:rFonts w:ascii="Arial" w:hAnsi="Arial" w:cs="Arial"/>
                <w:b/>
                <w:bCs/>
                <w:sz w:val="22"/>
                <w:szCs w:val="22"/>
              </w:rPr>
              <w:lastRenderedPageBreak/>
              <w:t xml:space="preserve">DC/20/0496/FUL - 68 lodges with parking, landscaping, waste and recycling areas and construction compound/maintenance area. Location: St Genevieve Lakes, Road from Bury Road To B1106, </w:t>
            </w:r>
            <w:proofErr w:type="spellStart"/>
            <w:r w:rsidRPr="00B71EFB">
              <w:rPr>
                <w:rFonts w:ascii="Arial" w:hAnsi="Arial" w:cs="Arial"/>
                <w:b/>
                <w:bCs/>
                <w:sz w:val="22"/>
                <w:szCs w:val="22"/>
              </w:rPr>
              <w:t>Timworth</w:t>
            </w:r>
            <w:proofErr w:type="spellEnd"/>
          </w:p>
          <w:p w14:paraId="3BC3AC1A" w14:textId="4604F306" w:rsidR="00E03E2A" w:rsidRDefault="00E03E2A" w:rsidP="00B71EFB">
            <w:pPr>
              <w:rPr>
                <w:rFonts w:ascii="Arial" w:hAnsi="Arial" w:cs="Arial"/>
                <w:b/>
                <w:bCs/>
                <w:sz w:val="22"/>
                <w:szCs w:val="22"/>
                <w:u w:val="single"/>
              </w:rPr>
            </w:pPr>
            <w:r>
              <w:rPr>
                <w:rFonts w:ascii="Arial" w:hAnsi="Arial" w:cs="Arial"/>
                <w:b/>
                <w:bCs/>
                <w:sz w:val="22"/>
                <w:szCs w:val="22"/>
                <w:u w:val="single"/>
              </w:rPr>
              <w:t>Resolved 22/12/3.03</w:t>
            </w:r>
          </w:p>
          <w:p w14:paraId="46EC06DE" w14:textId="3A05E347" w:rsidR="00E03E2A" w:rsidRPr="00E03E2A" w:rsidRDefault="00E03E2A" w:rsidP="00B71EFB">
            <w:pPr>
              <w:rPr>
                <w:rFonts w:ascii="Arial" w:hAnsi="Arial" w:cs="Arial"/>
                <w:sz w:val="22"/>
                <w:szCs w:val="22"/>
              </w:rPr>
            </w:pPr>
            <w:r>
              <w:rPr>
                <w:rFonts w:ascii="Arial" w:hAnsi="Arial" w:cs="Arial"/>
                <w:sz w:val="22"/>
                <w:szCs w:val="22"/>
              </w:rPr>
              <w:t>No Objections to application DC/22/0496/FUL. With a note that conditions be set upon approval to ensure they are holiday use only!</w:t>
            </w:r>
          </w:p>
          <w:p w14:paraId="4A3AEED7" w14:textId="77777777" w:rsidR="00B71EFB" w:rsidRDefault="00B71EFB" w:rsidP="00B71EFB">
            <w:pPr>
              <w:rPr>
                <w:rFonts w:ascii="Arial" w:hAnsi="Arial" w:cs="Arial"/>
                <w:b/>
                <w:bCs/>
                <w:sz w:val="22"/>
                <w:szCs w:val="22"/>
              </w:rPr>
            </w:pPr>
          </w:p>
          <w:p w14:paraId="3A2BDD4D" w14:textId="3E9B9345" w:rsidR="00B71EFB" w:rsidRDefault="00B71EFB" w:rsidP="00B71EFB">
            <w:pPr>
              <w:rPr>
                <w:rFonts w:ascii="Arial" w:hAnsi="Arial" w:cs="Arial"/>
                <w:b/>
                <w:bCs/>
                <w:sz w:val="22"/>
                <w:szCs w:val="22"/>
              </w:rPr>
            </w:pPr>
            <w:r w:rsidRPr="00B71EFB">
              <w:rPr>
                <w:rFonts w:ascii="Arial" w:hAnsi="Arial" w:cs="Arial"/>
                <w:b/>
                <w:bCs/>
                <w:sz w:val="22"/>
                <w:szCs w:val="22"/>
              </w:rPr>
              <w:t>DC/22/1831/FUL - a. reconfiguration of second floor roof to existing bedroom wing b. four storey linke</w:t>
            </w:r>
            <w:r>
              <w:rPr>
                <w:rFonts w:ascii="Arial" w:hAnsi="Arial" w:cs="Arial"/>
                <w:b/>
                <w:bCs/>
                <w:sz w:val="22"/>
                <w:szCs w:val="22"/>
              </w:rPr>
              <w:t xml:space="preserve">d </w:t>
            </w:r>
            <w:r w:rsidRPr="00B71EFB">
              <w:rPr>
                <w:rFonts w:ascii="Arial" w:hAnsi="Arial" w:cs="Arial"/>
                <w:b/>
                <w:bCs/>
                <w:sz w:val="22"/>
                <w:szCs w:val="22"/>
              </w:rPr>
              <w:t xml:space="preserve">extension creating 46 bedrooms. Location: All Saints Hotel, The Street, </w:t>
            </w:r>
            <w:proofErr w:type="spellStart"/>
            <w:r w:rsidRPr="00B71EFB">
              <w:rPr>
                <w:rFonts w:ascii="Arial" w:hAnsi="Arial" w:cs="Arial"/>
                <w:b/>
                <w:bCs/>
                <w:sz w:val="22"/>
                <w:szCs w:val="22"/>
              </w:rPr>
              <w:t>Fornham</w:t>
            </w:r>
            <w:proofErr w:type="spellEnd"/>
            <w:r w:rsidRPr="00B71EFB">
              <w:rPr>
                <w:rFonts w:ascii="Arial" w:hAnsi="Arial" w:cs="Arial"/>
                <w:b/>
                <w:bCs/>
                <w:sz w:val="22"/>
                <w:szCs w:val="22"/>
              </w:rPr>
              <w:t xml:space="preserve"> St Genevieve</w:t>
            </w:r>
          </w:p>
          <w:p w14:paraId="716D9368" w14:textId="4C450342" w:rsidR="00E03E2A" w:rsidRDefault="00E03E2A" w:rsidP="00B71EFB">
            <w:pPr>
              <w:rPr>
                <w:rFonts w:ascii="Arial" w:hAnsi="Arial" w:cs="Arial"/>
                <w:b/>
                <w:bCs/>
                <w:sz w:val="22"/>
                <w:szCs w:val="22"/>
                <w:u w:val="single"/>
              </w:rPr>
            </w:pPr>
            <w:r>
              <w:rPr>
                <w:rFonts w:ascii="Arial" w:hAnsi="Arial" w:cs="Arial"/>
                <w:b/>
                <w:bCs/>
                <w:sz w:val="22"/>
                <w:szCs w:val="22"/>
                <w:u w:val="single"/>
              </w:rPr>
              <w:t>Resolved 22/12/3.04</w:t>
            </w:r>
          </w:p>
          <w:p w14:paraId="0E9ADE09" w14:textId="5631CDC0" w:rsidR="00E03E2A" w:rsidRPr="00E03E2A" w:rsidRDefault="00E03E2A" w:rsidP="00B71EFB">
            <w:pPr>
              <w:rPr>
                <w:rFonts w:ascii="Arial" w:hAnsi="Arial" w:cs="Arial"/>
                <w:sz w:val="22"/>
                <w:szCs w:val="22"/>
              </w:rPr>
            </w:pPr>
            <w:r>
              <w:rPr>
                <w:rFonts w:ascii="Arial" w:hAnsi="Arial" w:cs="Arial"/>
                <w:sz w:val="22"/>
                <w:szCs w:val="22"/>
              </w:rPr>
              <w:t>No Objections to application DC/22/1831/FUL.</w:t>
            </w:r>
          </w:p>
          <w:p w14:paraId="01A16CC4" w14:textId="77777777" w:rsidR="00B71EFB" w:rsidRDefault="00B71EFB" w:rsidP="00B71EFB">
            <w:pPr>
              <w:rPr>
                <w:rFonts w:ascii="Arial" w:hAnsi="Arial" w:cs="Arial"/>
                <w:b/>
                <w:bCs/>
                <w:sz w:val="22"/>
                <w:szCs w:val="22"/>
              </w:rPr>
            </w:pPr>
          </w:p>
          <w:p w14:paraId="595793F1" w14:textId="1665AECC" w:rsidR="00B71EFB" w:rsidRPr="00B71EFB" w:rsidRDefault="00B71EFB" w:rsidP="00B71EFB">
            <w:pPr>
              <w:rPr>
                <w:rFonts w:ascii="Arial" w:hAnsi="Arial" w:cs="Arial"/>
                <w:b/>
                <w:bCs/>
                <w:sz w:val="22"/>
                <w:szCs w:val="22"/>
              </w:rPr>
            </w:pPr>
            <w:r w:rsidRPr="00B71EFB">
              <w:rPr>
                <w:rFonts w:ascii="Arial" w:hAnsi="Arial" w:cs="Arial"/>
                <w:b/>
                <w:bCs/>
                <w:sz w:val="22"/>
                <w:szCs w:val="22"/>
              </w:rPr>
              <w:t>EN/22/0228 - Breach of condition - tree protection measures and pre-commencement unauthorised felling of TPO tree</w:t>
            </w:r>
            <w:r w:rsidR="00856D10">
              <w:rPr>
                <w:rFonts w:ascii="Arial" w:hAnsi="Arial" w:cs="Arial"/>
                <w:b/>
                <w:bCs/>
                <w:sz w:val="22"/>
                <w:szCs w:val="22"/>
              </w:rPr>
              <w:t>.</w:t>
            </w:r>
            <w:r w:rsidRPr="00B71EFB">
              <w:rPr>
                <w:rFonts w:ascii="Arial" w:hAnsi="Arial" w:cs="Arial"/>
                <w:b/>
                <w:bCs/>
                <w:sz w:val="22"/>
                <w:szCs w:val="22"/>
              </w:rPr>
              <w:t xml:space="preserve"> Location: All Saints Hotel, </w:t>
            </w:r>
            <w:proofErr w:type="spellStart"/>
            <w:r w:rsidRPr="00B71EFB">
              <w:rPr>
                <w:rFonts w:ascii="Arial" w:hAnsi="Arial" w:cs="Arial"/>
                <w:b/>
                <w:bCs/>
                <w:sz w:val="22"/>
                <w:szCs w:val="22"/>
              </w:rPr>
              <w:t>Fornham</w:t>
            </w:r>
            <w:proofErr w:type="spellEnd"/>
            <w:r w:rsidRPr="00B71EFB">
              <w:rPr>
                <w:rFonts w:ascii="Arial" w:hAnsi="Arial" w:cs="Arial"/>
                <w:b/>
                <w:bCs/>
                <w:sz w:val="22"/>
                <w:szCs w:val="22"/>
              </w:rPr>
              <w:t xml:space="preserve"> St Genevieve</w:t>
            </w:r>
          </w:p>
          <w:p w14:paraId="3F1C5C3A" w14:textId="5C19D5ED" w:rsidR="00856D10" w:rsidRDefault="00E03E2A" w:rsidP="00B71EFB">
            <w:pPr>
              <w:rPr>
                <w:rFonts w:ascii="Arial" w:hAnsi="Arial" w:cs="Arial"/>
                <w:sz w:val="22"/>
                <w:szCs w:val="22"/>
              </w:rPr>
            </w:pPr>
            <w:r>
              <w:rPr>
                <w:rFonts w:ascii="Arial" w:hAnsi="Arial" w:cs="Arial"/>
                <w:sz w:val="22"/>
                <w:szCs w:val="22"/>
              </w:rPr>
              <w:t xml:space="preserve">The Clerk confirmed that a report had been made to Enforcement regarding trees that appear to have a TPO on them being removed along the boundary of the Golf Course and the old </w:t>
            </w:r>
            <w:proofErr w:type="spellStart"/>
            <w:r>
              <w:rPr>
                <w:rFonts w:ascii="Arial" w:hAnsi="Arial" w:cs="Arial"/>
                <w:sz w:val="22"/>
                <w:szCs w:val="22"/>
              </w:rPr>
              <w:t>Fornham</w:t>
            </w:r>
            <w:proofErr w:type="spellEnd"/>
            <w:r>
              <w:rPr>
                <w:rFonts w:ascii="Arial" w:hAnsi="Arial" w:cs="Arial"/>
                <w:sz w:val="22"/>
                <w:szCs w:val="22"/>
              </w:rPr>
              <w:t xml:space="preserve"> St Genevieve graveyard (FSG 2 on the definitive map). Enforcement have confirmed that they are investigating the concern.</w:t>
            </w:r>
          </w:p>
          <w:p w14:paraId="6630BB57" w14:textId="77777777" w:rsidR="00E03E2A" w:rsidRPr="00E03E2A" w:rsidRDefault="00E03E2A" w:rsidP="00B71EFB">
            <w:pPr>
              <w:rPr>
                <w:rFonts w:ascii="Arial" w:hAnsi="Arial" w:cs="Arial"/>
                <w:sz w:val="22"/>
                <w:szCs w:val="22"/>
              </w:rPr>
            </w:pPr>
          </w:p>
          <w:p w14:paraId="394E730B" w14:textId="40E8D411" w:rsidR="00D65E88" w:rsidRPr="00B71EFB" w:rsidRDefault="00B71EFB" w:rsidP="00B71EFB">
            <w:pPr>
              <w:rPr>
                <w:rFonts w:ascii="Arial" w:hAnsi="Arial" w:cs="Arial"/>
                <w:b/>
                <w:bCs/>
                <w:sz w:val="22"/>
                <w:szCs w:val="22"/>
              </w:rPr>
            </w:pPr>
            <w:r w:rsidRPr="00B71EFB">
              <w:rPr>
                <w:rFonts w:ascii="Arial" w:hAnsi="Arial" w:cs="Arial"/>
                <w:b/>
                <w:bCs/>
                <w:sz w:val="22"/>
                <w:szCs w:val="22"/>
              </w:rPr>
              <w:t>Update on Enforcement EN/21/0057 Ref: St Johns Plantation/Golf Course Trees</w:t>
            </w:r>
          </w:p>
          <w:p w14:paraId="47C8A222" w14:textId="494F859C" w:rsidR="00856D10" w:rsidRDefault="000442D9" w:rsidP="00D65E88">
            <w:pPr>
              <w:rPr>
                <w:rFonts w:ascii="Arial" w:hAnsi="Arial" w:cs="Arial"/>
                <w:bCs/>
                <w:sz w:val="22"/>
                <w:szCs w:val="22"/>
              </w:rPr>
            </w:pPr>
            <w:r>
              <w:rPr>
                <w:rFonts w:ascii="Arial" w:hAnsi="Arial" w:cs="Arial"/>
                <w:bCs/>
                <w:sz w:val="22"/>
                <w:szCs w:val="22"/>
              </w:rPr>
              <w:t>Still no update on the re-planting schemes</w:t>
            </w:r>
            <w:r w:rsidR="00736ABD">
              <w:rPr>
                <w:rFonts w:ascii="Arial" w:hAnsi="Arial" w:cs="Arial"/>
                <w:bCs/>
                <w:sz w:val="22"/>
                <w:szCs w:val="22"/>
              </w:rPr>
              <w:t xml:space="preserve">. It is unclear why the applicant has not had legal action taken against them, despite the string evidence provided by the Parish Council and residents and why the re-planting schemes requested have not been enforced. The Clerk is to write a letter of complaint to the Chief Executive of West Suffolk and cc. Cllr. </w:t>
            </w:r>
            <w:proofErr w:type="spellStart"/>
            <w:r w:rsidR="00736ABD">
              <w:rPr>
                <w:rFonts w:ascii="Arial" w:hAnsi="Arial" w:cs="Arial"/>
                <w:bCs/>
                <w:sz w:val="22"/>
                <w:szCs w:val="22"/>
              </w:rPr>
              <w:t>Hopfensperger</w:t>
            </w:r>
            <w:proofErr w:type="spellEnd"/>
            <w:r w:rsidR="00736ABD">
              <w:rPr>
                <w:rFonts w:ascii="Arial" w:hAnsi="Arial" w:cs="Arial"/>
                <w:bCs/>
                <w:sz w:val="22"/>
                <w:szCs w:val="22"/>
              </w:rPr>
              <w:t>.</w:t>
            </w:r>
          </w:p>
          <w:p w14:paraId="0AC58A3E" w14:textId="77777777" w:rsidR="00736ABD" w:rsidRPr="00E03E2A" w:rsidRDefault="00736ABD" w:rsidP="00D65E88">
            <w:pPr>
              <w:rPr>
                <w:rFonts w:ascii="Arial" w:hAnsi="Arial" w:cs="Arial"/>
                <w:bCs/>
                <w:sz w:val="22"/>
                <w:szCs w:val="22"/>
              </w:rPr>
            </w:pPr>
          </w:p>
          <w:p w14:paraId="34BEE7DA" w14:textId="3E0B04EC" w:rsidR="00D65E88" w:rsidRDefault="00D65E88" w:rsidP="00D65E88">
            <w:pPr>
              <w:rPr>
                <w:rFonts w:ascii="Arial" w:hAnsi="Arial" w:cs="Arial"/>
                <w:b/>
                <w:sz w:val="22"/>
                <w:szCs w:val="22"/>
              </w:rPr>
            </w:pPr>
            <w:r w:rsidRPr="00D65E88">
              <w:rPr>
                <w:rFonts w:ascii="Arial" w:hAnsi="Arial" w:cs="Arial"/>
                <w:b/>
                <w:sz w:val="22"/>
                <w:szCs w:val="22"/>
              </w:rPr>
              <w:t>(For Information Only):</w:t>
            </w:r>
          </w:p>
          <w:p w14:paraId="7413AC11" w14:textId="57551476" w:rsidR="00856D10" w:rsidRDefault="00D65E88" w:rsidP="00F211B7">
            <w:pPr>
              <w:rPr>
                <w:rFonts w:ascii="Arial" w:hAnsi="Arial" w:cs="Arial"/>
                <w:b/>
                <w:sz w:val="22"/>
                <w:szCs w:val="22"/>
              </w:rPr>
            </w:pPr>
            <w:r w:rsidRPr="00D65E88">
              <w:rPr>
                <w:rFonts w:ascii="Arial" w:hAnsi="Arial" w:cs="Arial"/>
                <w:b/>
                <w:sz w:val="22"/>
                <w:szCs w:val="22"/>
              </w:rPr>
              <w:t>Update on Planning Appeal 22/0039/STAND (Application DC/21/1142/FUL a. change of use of part of golf course for the siting of 15 caravan lodge holiday homes b. associated infrastructure</w:t>
            </w:r>
            <w:r w:rsidR="00856D10">
              <w:rPr>
                <w:rFonts w:ascii="Arial" w:hAnsi="Arial" w:cs="Arial"/>
                <w:b/>
                <w:sz w:val="22"/>
                <w:szCs w:val="22"/>
              </w:rPr>
              <w:t>.</w:t>
            </w:r>
            <w:r w:rsidRPr="00D65E88">
              <w:rPr>
                <w:rFonts w:ascii="Arial" w:hAnsi="Arial" w:cs="Arial"/>
                <w:b/>
                <w:sz w:val="22"/>
                <w:szCs w:val="22"/>
              </w:rPr>
              <w:t xml:space="preserve"> Location: All Saints Hotel, The Street, Fornham St Genevieve)</w:t>
            </w:r>
          </w:p>
          <w:p w14:paraId="75FEC596" w14:textId="6F319401" w:rsidR="00736ABD" w:rsidRDefault="00736ABD" w:rsidP="00F211B7">
            <w:pPr>
              <w:rPr>
                <w:rFonts w:ascii="Arial" w:hAnsi="Arial" w:cs="Arial"/>
                <w:bCs/>
                <w:sz w:val="22"/>
                <w:szCs w:val="22"/>
              </w:rPr>
            </w:pPr>
            <w:r>
              <w:rPr>
                <w:rFonts w:ascii="Arial" w:hAnsi="Arial" w:cs="Arial"/>
                <w:bCs/>
                <w:sz w:val="22"/>
                <w:szCs w:val="22"/>
              </w:rPr>
              <w:t xml:space="preserve">The appeal decision is to approve the application. The Clerk has contacted Cllr. </w:t>
            </w:r>
            <w:proofErr w:type="spellStart"/>
            <w:r>
              <w:rPr>
                <w:rFonts w:ascii="Arial" w:hAnsi="Arial" w:cs="Arial"/>
                <w:bCs/>
                <w:sz w:val="22"/>
                <w:szCs w:val="22"/>
              </w:rPr>
              <w:t>Hopfensperger</w:t>
            </w:r>
            <w:proofErr w:type="spellEnd"/>
            <w:r>
              <w:rPr>
                <w:rFonts w:ascii="Arial" w:hAnsi="Arial" w:cs="Arial"/>
                <w:bCs/>
                <w:sz w:val="22"/>
                <w:szCs w:val="22"/>
              </w:rPr>
              <w:t xml:space="preserve"> to ask what the District Council position is and whether they will be appealing the Inspectors decision. </w:t>
            </w:r>
          </w:p>
          <w:p w14:paraId="5C07CDF1" w14:textId="301B6FBE" w:rsidR="00736ABD" w:rsidRDefault="00736ABD" w:rsidP="00F211B7">
            <w:pPr>
              <w:rPr>
                <w:rFonts w:ascii="Arial" w:hAnsi="Arial" w:cs="Arial"/>
                <w:b/>
                <w:sz w:val="22"/>
                <w:szCs w:val="22"/>
                <w:u w:val="single"/>
              </w:rPr>
            </w:pPr>
            <w:r>
              <w:rPr>
                <w:rFonts w:ascii="Arial" w:hAnsi="Arial" w:cs="Arial"/>
                <w:b/>
                <w:sz w:val="22"/>
                <w:szCs w:val="22"/>
                <w:u w:val="single"/>
              </w:rPr>
              <w:t>Resolved 22/12/3.05</w:t>
            </w:r>
          </w:p>
          <w:p w14:paraId="279A8C77" w14:textId="18E2A83F" w:rsidR="00736ABD" w:rsidRPr="00736ABD" w:rsidRDefault="00736ABD" w:rsidP="00F211B7">
            <w:pPr>
              <w:rPr>
                <w:rFonts w:ascii="Arial" w:hAnsi="Arial" w:cs="Arial"/>
                <w:bCs/>
                <w:sz w:val="22"/>
                <w:szCs w:val="22"/>
              </w:rPr>
            </w:pPr>
            <w:r>
              <w:rPr>
                <w:rFonts w:ascii="Arial" w:hAnsi="Arial" w:cs="Arial"/>
                <w:bCs/>
                <w:sz w:val="22"/>
                <w:szCs w:val="22"/>
              </w:rPr>
              <w:t>It was agreed that if WSC are to appeal the Inspectors decision on application AP/0039/STAND (DC/21/1142/FUL), then the Clerk is to write a letter of support to WSC’s objections and appeal.</w:t>
            </w:r>
          </w:p>
          <w:p w14:paraId="38E9662A" w14:textId="77777777" w:rsidR="00856D10" w:rsidRDefault="00856D10" w:rsidP="00F211B7">
            <w:pPr>
              <w:rPr>
                <w:rFonts w:ascii="Arial" w:hAnsi="Arial" w:cs="Arial"/>
                <w:b/>
                <w:sz w:val="22"/>
                <w:szCs w:val="22"/>
              </w:rPr>
            </w:pPr>
          </w:p>
          <w:p w14:paraId="5B6E3FD8" w14:textId="2C8A2013" w:rsidR="009429DA" w:rsidRPr="00856D10" w:rsidRDefault="00856D10" w:rsidP="00F211B7">
            <w:pPr>
              <w:rPr>
                <w:rFonts w:ascii="Arial" w:hAnsi="Arial" w:cs="Arial"/>
                <w:b/>
                <w:bCs/>
                <w:sz w:val="22"/>
                <w:szCs w:val="22"/>
              </w:rPr>
            </w:pPr>
            <w:r>
              <w:rPr>
                <w:rFonts w:ascii="Arial" w:hAnsi="Arial" w:cs="Arial"/>
                <w:b/>
                <w:sz w:val="22"/>
                <w:szCs w:val="22"/>
              </w:rPr>
              <w:t>DC/22/1887/FUL - C</w:t>
            </w:r>
            <w:r w:rsidRPr="00856D10">
              <w:rPr>
                <w:rFonts w:ascii="Arial" w:hAnsi="Arial" w:cs="Arial"/>
                <w:b/>
                <w:bCs/>
                <w:sz w:val="22"/>
                <w:szCs w:val="22"/>
                <w:shd w:val="clear" w:color="auto" w:fill="FFFFFF"/>
              </w:rPr>
              <w:t>reate access into All Saints Golf and Country Club</w:t>
            </w:r>
            <w:r>
              <w:rPr>
                <w:rFonts w:ascii="Arial" w:hAnsi="Arial" w:cs="Arial"/>
                <w:b/>
                <w:bCs/>
                <w:sz w:val="22"/>
                <w:szCs w:val="22"/>
                <w:shd w:val="clear" w:color="auto" w:fill="FFFFFF"/>
              </w:rPr>
              <w:t>.</w:t>
            </w:r>
            <w:r w:rsidRPr="00856D10">
              <w:rPr>
                <w:rFonts w:ascii="Arial" w:hAnsi="Arial" w:cs="Arial"/>
                <w:b/>
                <w:bCs/>
                <w:sz w:val="22"/>
                <w:szCs w:val="22"/>
                <w:shd w:val="clear" w:color="auto" w:fill="FFFFFF"/>
              </w:rPr>
              <w:t xml:space="preserve"> Location: </w:t>
            </w:r>
            <w:r w:rsidRPr="00856D10">
              <w:rPr>
                <w:rFonts w:ascii="Arial" w:hAnsi="Arial" w:cs="Arial"/>
                <w:b/>
                <w:bCs/>
                <w:sz w:val="22"/>
                <w:szCs w:val="22"/>
                <w:shd w:val="clear" w:color="auto" w:fill="FFFFFF"/>
              </w:rPr>
              <w:t xml:space="preserve">Land </w:t>
            </w:r>
            <w:r>
              <w:rPr>
                <w:rFonts w:ascii="Arial" w:hAnsi="Arial" w:cs="Arial"/>
                <w:b/>
                <w:bCs/>
                <w:sz w:val="22"/>
                <w:szCs w:val="22"/>
                <w:shd w:val="clear" w:color="auto" w:fill="FFFFFF"/>
              </w:rPr>
              <w:t>o</w:t>
            </w:r>
            <w:r w:rsidRPr="00856D10">
              <w:rPr>
                <w:rFonts w:ascii="Arial" w:hAnsi="Arial" w:cs="Arial"/>
                <w:b/>
                <w:bCs/>
                <w:sz w:val="22"/>
                <w:szCs w:val="22"/>
                <w:shd w:val="clear" w:color="auto" w:fill="FFFFFF"/>
              </w:rPr>
              <w:t xml:space="preserve">ff The Street </w:t>
            </w:r>
            <w:proofErr w:type="spellStart"/>
            <w:r w:rsidRPr="00856D10">
              <w:rPr>
                <w:rFonts w:ascii="Arial" w:hAnsi="Arial" w:cs="Arial"/>
                <w:b/>
                <w:bCs/>
                <w:sz w:val="22"/>
                <w:szCs w:val="22"/>
                <w:shd w:val="clear" w:color="auto" w:fill="FFFFFF"/>
              </w:rPr>
              <w:t>Fornham</w:t>
            </w:r>
            <w:proofErr w:type="spellEnd"/>
            <w:r w:rsidRPr="00856D10">
              <w:rPr>
                <w:rFonts w:ascii="Arial" w:hAnsi="Arial" w:cs="Arial"/>
                <w:b/>
                <w:bCs/>
                <w:sz w:val="22"/>
                <w:szCs w:val="22"/>
                <w:shd w:val="clear" w:color="auto" w:fill="FFFFFF"/>
              </w:rPr>
              <w:t xml:space="preserve"> All Saints</w:t>
            </w:r>
          </w:p>
          <w:p w14:paraId="0C9DD43D" w14:textId="315C91B7" w:rsidR="00902ED2" w:rsidRDefault="00736ABD" w:rsidP="004958A4">
            <w:pPr>
              <w:rPr>
                <w:rFonts w:ascii="Arial" w:hAnsi="Arial" w:cs="Arial"/>
                <w:b/>
                <w:bCs/>
                <w:sz w:val="22"/>
                <w:szCs w:val="22"/>
                <w:u w:val="single"/>
              </w:rPr>
            </w:pPr>
            <w:r>
              <w:rPr>
                <w:rFonts w:ascii="Arial" w:hAnsi="Arial" w:cs="Arial"/>
                <w:bCs/>
                <w:sz w:val="22"/>
                <w:szCs w:val="22"/>
              </w:rPr>
              <w:t>The Clerk confirmed that the Parish had not been consulted on this application in error, and she has contacted the Planning Officer to ask them to issue the consultation papers to the PC. The application will be on the Council’s January agenda.</w:t>
            </w:r>
          </w:p>
          <w:p w14:paraId="4ADADD76" w14:textId="77777777" w:rsidR="00902ED2" w:rsidRDefault="00902ED2" w:rsidP="004958A4">
            <w:pPr>
              <w:rPr>
                <w:rFonts w:ascii="Arial" w:hAnsi="Arial" w:cs="Arial"/>
                <w:b/>
                <w:bCs/>
                <w:sz w:val="22"/>
                <w:szCs w:val="22"/>
                <w:u w:val="single"/>
              </w:rPr>
            </w:pPr>
          </w:p>
          <w:p w14:paraId="1737359B" w14:textId="1DE3E527" w:rsidR="004958A4" w:rsidRPr="005C05CB" w:rsidRDefault="007E3BF6" w:rsidP="004958A4">
            <w:pPr>
              <w:rPr>
                <w:rFonts w:ascii="Arial" w:hAnsi="Arial" w:cs="Arial"/>
                <w:b/>
                <w:sz w:val="22"/>
                <w:szCs w:val="22"/>
              </w:rPr>
            </w:pPr>
            <w:r w:rsidRPr="005C05CB">
              <w:rPr>
                <w:rFonts w:ascii="Arial" w:hAnsi="Arial" w:cs="Arial"/>
                <w:b/>
                <w:bCs/>
                <w:sz w:val="22"/>
                <w:szCs w:val="22"/>
                <w:u w:val="single"/>
              </w:rPr>
              <w:t>Finance &amp; Policies</w:t>
            </w:r>
            <w:r w:rsidR="004958A4" w:rsidRPr="005C05CB">
              <w:rPr>
                <w:rFonts w:ascii="Arial" w:hAnsi="Arial" w:cs="Arial"/>
                <w:b/>
                <w:bCs/>
                <w:sz w:val="22"/>
                <w:szCs w:val="22"/>
                <w:u w:val="single"/>
              </w:rPr>
              <w:t>:</w:t>
            </w:r>
            <w:r w:rsidR="004958A4" w:rsidRPr="005C05CB">
              <w:rPr>
                <w:rFonts w:ascii="Arial" w:hAnsi="Arial" w:cs="Arial"/>
                <w:b/>
                <w:sz w:val="22"/>
                <w:szCs w:val="22"/>
              </w:rPr>
              <w:tab/>
            </w:r>
          </w:p>
          <w:p w14:paraId="1FE46EC8" w14:textId="197A229B" w:rsidR="004958A4" w:rsidRPr="005C05CB" w:rsidRDefault="004958A4" w:rsidP="004958A4">
            <w:pPr>
              <w:rPr>
                <w:rFonts w:ascii="Arial" w:hAnsi="Arial" w:cs="Arial"/>
                <w:b/>
                <w:sz w:val="22"/>
                <w:szCs w:val="22"/>
              </w:rPr>
            </w:pPr>
            <w:r w:rsidRPr="005C05CB">
              <w:rPr>
                <w:rFonts w:ascii="Arial" w:hAnsi="Arial" w:cs="Arial"/>
                <w:b/>
                <w:sz w:val="22"/>
                <w:szCs w:val="22"/>
              </w:rPr>
              <w:t>Cheques for signing and approval and to authorise payment of outstanding invoices</w:t>
            </w:r>
          </w:p>
          <w:p w14:paraId="614A2279" w14:textId="7BD754E5" w:rsidR="00C51394" w:rsidRPr="005C05CB" w:rsidRDefault="00552C0E" w:rsidP="00C51394">
            <w:pPr>
              <w:spacing w:line="276" w:lineRule="auto"/>
              <w:rPr>
                <w:rFonts w:ascii="Arial" w:eastAsiaTheme="minorEastAsia" w:hAnsi="Arial" w:cs="Arial"/>
                <w:b/>
                <w:bCs/>
                <w:sz w:val="22"/>
                <w:szCs w:val="22"/>
                <w:u w:val="single"/>
              </w:rPr>
            </w:pPr>
            <w:r>
              <w:rPr>
                <w:rFonts w:ascii="Arial" w:eastAsiaTheme="minorEastAsia" w:hAnsi="Arial" w:cs="Arial"/>
                <w:b/>
                <w:bCs/>
                <w:sz w:val="22"/>
                <w:szCs w:val="22"/>
                <w:u w:val="single"/>
              </w:rPr>
              <w:t>Resolved 22/</w:t>
            </w:r>
            <w:r w:rsidR="002B0C4F">
              <w:rPr>
                <w:rFonts w:ascii="Arial" w:eastAsiaTheme="minorEastAsia" w:hAnsi="Arial" w:cs="Arial"/>
                <w:b/>
                <w:bCs/>
                <w:sz w:val="22"/>
                <w:szCs w:val="22"/>
                <w:u w:val="single"/>
              </w:rPr>
              <w:t>1</w:t>
            </w:r>
            <w:r w:rsidR="00F211B7">
              <w:rPr>
                <w:rFonts w:ascii="Arial" w:eastAsiaTheme="minorEastAsia" w:hAnsi="Arial" w:cs="Arial"/>
                <w:b/>
                <w:bCs/>
                <w:sz w:val="22"/>
                <w:szCs w:val="22"/>
                <w:u w:val="single"/>
              </w:rPr>
              <w:t>2</w:t>
            </w:r>
            <w:r w:rsidR="007D052F">
              <w:rPr>
                <w:rFonts w:ascii="Arial" w:eastAsiaTheme="minorEastAsia" w:hAnsi="Arial" w:cs="Arial"/>
                <w:b/>
                <w:bCs/>
                <w:sz w:val="22"/>
                <w:szCs w:val="22"/>
                <w:u w:val="single"/>
              </w:rPr>
              <w:t>/</w:t>
            </w:r>
            <w:r w:rsidR="00F211B7">
              <w:rPr>
                <w:rFonts w:ascii="Arial" w:eastAsiaTheme="minorEastAsia" w:hAnsi="Arial" w:cs="Arial"/>
                <w:b/>
                <w:bCs/>
                <w:sz w:val="22"/>
                <w:szCs w:val="22"/>
                <w:u w:val="single"/>
              </w:rPr>
              <w:t>4</w:t>
            </w:r>
            <w:r w:rsidR="00C51394" w:rsidRPr="005C05CB">
              <w:rPr>
                <w:rFonts w:ascii="Arial" w:eastAsiaTheme="minorEastAsia" w:hAnsi="Arial" w:cs="Arial"/>
                <w:b/>
                <w:bCs/>
                <w:sz w:val="22"/>
                <w:szCs w:val="22"/>
                <w:u w:val="single"/>
              </w:rPr>
              <w:t>.0</w:t>
            </w:r>
            <w:r w:rsidR="00DE4654">
              <w:rPr>
                <w:rFonts w:ascii="Arial" w:eastAsiaTheme="minorEastAsia" w:hAnsi="Arial" w:cs="Arial"/>
                <w:b/>
                <w:bCs/>
                <w:sz w:val="22"/>
                <w:szCs w:val="22"/>
                <w:u w:val="single"/>
              </w:rPr>
              <w:t>1</w:t>
            </w:r>
          </w:p>
          <w:p w14:paraId="7419550B" w14:textId="4365D479" w:rsidR="00C51394" w:rsidRPr="005C05CB" w:rsidRDefault="00C51394" w:rsidP="00C51394">
            <w:pPr>
              <w:rPr>
                <w:rFonts w:ascii="Arial" w:eastAsiaTheme="minorEastAsia" w:hAnsi="Arial" w:cs="Arial"/>
                <w:bCs/>
                <w:sz w:val="22"/>
                <w:szCs w:val="22"/>
              </w:rPr>
            </w:pPr>
            <w:r w:rsidRPr="005C05CB">
              <w:rPr>
                <w:rFonts w:ascii="Arial" w:eastAsiaTheme="minorEastAsia" w:hAnsi="Arial" w:cs="Arial"/>
                <w:bCs/>
                <w:sz w:val="22"/>
                <w:szCs w:val="22"/>
              </w:rPr>
              <w:lastRenderedPageBreak/>
              <w:t xml:space="preserve">It was agreed to approve payments of outstanding invoices as below and cheques were signed by Cllr. M. Collier &amp; Cllr. P. </w:t>
            </w:r>
            <w:r w:rsidR="00F211B7">
              <w:rPr>
                <w:rFonts w:ascii="Arial" w:eastAsiaTheme="minorEastAsia" w:hAnsi="Arial" w:cs="Arial"/>
                <w:bCs/>
                <w:sz w:val="22"/>
                <w:szCs w:val="22"/>
              </w:rPr>
              <w:t>Butler</w:t>
            </w:r>
            <w:r w:rsidRPr="005C05CB">
              <w:rPr>
                <w:rFonts w:ascii="Arial" w:eastAsiaTheme="minorEastAsia" w:hAnsi="Arial" w:cs="Arial"/>
                <w:bCs/>
                <w:sz w:val="22"/>
                <w:szCs w:val="22"/>
              </w:rPr>
              <w:t>.</w:t>
            </w:r>
          </w:p>
          <w:p w14:paraId="0AE08614" w14:textId="77777777" w:rsidR="00C51394" w:rsidRPr="005C05CB" w:rsidRDefault="00C51394" w:rsidP="00C51394">
            <w:pPr>
              <w:rPr>
                <w:rFonts w:ascii="Arial" w:eastAsiaTheme="minorEastAsia" w:hAnsi="Arial" w:cs="Arial"/>
                <w:bCs/>
                <w:sz w:val="22"/>
                <w:szCs w:val="22"/>
              </w:rPr>
            </w:pPr>
            <w:r w:rsidRPr="005C05CB">
              <w:rPr>
                <w:rFonts w:ascii="Arial" w:eastAsiaTheme="minorEastAsia" w:hAnsi="Arial" w:cs="Arial"/>
                <w:bCs/>
                <w:sz w:val="22"/>
                <w:szCs w:val="22"/>
              </w:rPr>
              <w:t xml:space="preserve"> </w:t>
            </w:r>
          </w:p>
          <w:tbl>
            <w:tblPr>
              <w:tblStyle w:val="TableGrid"/>
              <w:tblW w:w="0" w:type="auto"/>
              <w:tblLayout w:type="fixed"/>
              <w:tblLook w:val="04A0" w:firstRow="1" w:lastRow="0" w:firstColumn="1" w:lastColumn="0" w:noHBand="0" w:noVBand="1"/>
            </w:tblPr>
            <w:tblGrid>
              <w:gridCol w:w="2007"/>
              <w:gridCol w:w="2007"/>
              <w:gridCol w:w="2007"/>
              <w:gridCol w:w="2008"/>
            </w:tblGrid>
            <w:tr w:rsidR="00C51394" w:rsidRPr="005C05CB" w14:paraId="6C2EA79F" w14:textId="77777777" w:rsidTr="00E621ED">
              <w:tc>
                <w:tcPr>
                  <w:tcW w:w="2007" w:type="dxa"/>
                </w:tcPr>
                <w:p w14:paraId="62846323" w14:textId="6B3C6E11"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0BDC268F" w14:textId="570162E9"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17C0048F" w14:textId="551D1026"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8" w:type="dxa"/>
                </w:tcPr>
                <w:p w14:paraId="3C7B95CD" w14:textId="34950CE9"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r>
            <w:tr w:rsidR="00C51394" w:rsidRPr="005C05CB" w14:paraId="68EE9124" w14:textId="77777777" w:rsidTr="00E621ED">
              <w:tc>
                <w:tcPr>
                  <w:tcW w:w="2007" w:type="dxa"/>
                </w:tcPr>
                <w:p w14:paraId="54E169E9" w14:textId="635D2676"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66A8DFE4" w14:textId="7666DDF0"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77A21C45" w14:textId="1DB651A5"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8" w:type="dxa"/>
                </w:tcPr>
                <w:p w14:paraId="2123793B" w14:textId="085771D3"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r>
            <w:tr w:rsidR="00C51394" w:rsidRPr="005C05CB" w14:paraId="4D559831" w14:textId="77777777" w:rsidTr="00E621ED">
              <w:tc>
                <w:tcPr>
                  <w:tcW w:w="2007" w:type="dxa"/>
                </w:tcPr>
                <w:p w14:paraId="23430193" w14:textId="70C756DE"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5CA022AB" w14:textId="5CDBA149"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065ED1CB" w14:textId="2609B118"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8" w:type="dxa"/>
                </w:tcPr>
                <w:p w14:paraId="7EA2F9C9" w14:textId="07997AD3"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r>
            <w:tr w:rsidR="00C51394" w:rsidRPr="005C05CB" w14:paraId="0359E3D2" w14:textId="77777777" w:rsidTr="00E621ED">
              <w:tc>
                <w:tcPr>
                  <w:tcW w:w="2007" w:type="dxa"/>
                </w:tcPr>
                <w:p w14:paraId="67BC7986" w14:textId="64902414"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448EEED5" w14:textId="055D3A3F"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3A6D4376" w14:textId="368E1F8D"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8" w:type="dxa"/>
                </w:tcPr>
                <w:p w14:paraId="0CC1D6CB" w14:textId="2A5C6B53"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r>
            <w:tr w:rsidR="00C51394" w:rsidRPr="005C05CB" w14:paraId="2EE89E8B" w14:textId="77777777" w:rsidTr="00123E58">
              <w:trPr>
                <w:trHeight w:val="70"/>
              </w:trPr>
              <w:tc>
                <w:tcPr>
                  <w:tcW w:w="2007" w:type="dxa"/>
                </w:tcPr>
                <w:p w14:paraId="2A859A00" w14:textId="20C2D597"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6271BA01" w14:textId="7D6181F0"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3FF9A78F" w14:textId="0877F793"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c>
                <w:tcPr>
                  <w:tcW w:w="2008" w:type="dxa"/>
                </w:tcPr>
                <w:p w14:paraId="679DE1B4" w14:textId="08C4FF04" w:rsidR="00C51394" w:rsidRPr="005C05CB" w:rsidRDefault="00C51394" w:rsidP="002760FD">
                  <w:pPr>
                    <w:framePr w:hSpace="180" w:wrap="around" w:vAnchor="text" w:hAnchor="text" w:y="1"/>
                    <w:spacing w:line="276" w:lineRule="auto"/>
                    <w:suppressOverlap/>
                    <w:rPr>
                      <w:rFonts w:ascii="Arial" w:eastAsiaTheme="minorEastAsia" w:hAnsi="Arial" w:cs="Arial"/>
                      <w:bCs/>
                      <w:sz w:val="22"/>
                      <w:szCs w:val="22"/>
                    </w:rPr>
                  </w:pPr>
                </w:p>
              </w:tc>
            </w:tr>
            <w:tr w:rsidR="00123E58" w:rsidRPr="005C05CB" w14:paraId="175019BD" w14:textId="77777777" w:rsidTr="00123E58">
              <w:trPr>
                <w:trHeight w:val="70"/>
              </w:trPr>
              <w:tc>
                <w:tcPr>
                  <w:tcW w:w="2007" w:type="dxa"/>
                </w:tcPr>
                <w:p w14:paraId="40106B96" w14:textId="4EB77630" w:rsidR="00123E58" w:rsidRDefault="00123E58"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50FC355B" w14:textId="1160EED7" w:rsidR="00123E58" w:rsidRDefault="00123E58"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7697B20E" w14:textId="34A0A183" w:rsidR="00123E58" w:rsidRDefault="00123E58" w:rsidP="002760FD">
                  <w:pPr>
                    <w:framePr w:hSpace="180" w:wrap="around" w:vAnchor="text" w:hAnchor="text" w:y="1"/>
                    <w:spacing w:line="276" w:lineRule="auto"/>
                    <w:suppressOverlap/>
                    <w:rPr>
                      <w:rFonts w:ascii="Arial" w:eastAsiaTheme="minorEastAsia" w:hAnsi="Arial" w:cs="Arial"/>
                      <w:bCs/>
                      <w:sz w:val="22"/>
                      <w:szCs w:val="22"/>
                    </w:rPr>
                  </w:pPr>
                </w:p>
              </w:tc>
              <w:tc>
                <w:tcPr>
                  <w:tcW w:w="2008" w:type="dxa"/>
                </w:tcPr>
                <w:p w14:paraId="3496C6A9" w14:textId="6D88D001" w:rsidR="00123E58" w:rsidRDefault="00123E58" w:rsidP="002760FD">
                  <w:pPr>
                    <w:framePr w:hSpace="180" w:wrap="around" w:vAnchor="text" w:hAnchor="text" w:y="1"/>
                    <w:spacing w:line="276" w:lineRule="auto"/>
                    <w:suppressOverlap/>
                    <w:rPr>
                      <w:rFonts w:ascii="Arial" w:eastAsiaTheme="minorEastAsia" w:hAnsi="Arial" w:cs="Arial"/>
                      <w:bCs/>
                      <w:sz w:val="22"/>
                      <w:szCs w:val="22"/>
                    </w:rPr>
                  </w:pPr>
                </w:p>
              </w:tc>
            </w:tr>
            <w:tr w:rsidR="00123E58" w:rsidRPr="005C05CB" w14:paraId="0BA38628" w14:textId="77777777" w:rsidTr="00123E58">
              <w:trPr>
                <w:trHeight w:val="70"/>
              </w:trPr>
              <w:tc>
                <w:tcPr>
                  <w:tcW w:w="2007" w:type="dxa"/>
                </w:tcPr>
                <w:p w14:paraId="4FBD851E" w14:textId="403546D1" w:rsidR="00123E58" w:rsidRDefault="00123E58"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34A8B640" w14:textId="18C7B346" w:rsidR="00123E58" w:rsidRDefault="00123E58"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476493BC" w14:textId="33A9EBCC" w:rsidR="00123E58" w:rsidRDefault="00123E58" w:rsidP="002760FD">
                  <w:pPr>
                    <w:framePr w:hSpace="180" w:wrap="around" w:vAnchor="text" w:hAnchor="text" w:y="1"/>
                    <w:spacing w:line="276" w:lineRule="auto"/>
                    <w:suppressOverlap/>
                    <w:rPr>
                      <w:rFonts w:ascii="Arial" w:eastAsiaTheme="minorEastAsia" w:hAnsi="Arial" w:cs="Arial"/>
                      <w:bCs/>
                      <w:sz w:val="22"/>
                      <w:szCs w:val="22"/>
                    </w:rPr>
                  </w:pPr>
                </w:p>
              </w:tc>
              <w:tc>
                <w:tcPr>
                  <w:tcW w:w="2008" w:type="dxa"/>
                </w:tcPr>
                <w:p w14:paraId="78846F02" w14:textId="6F3DDF3C" w:rsidR="00123E58" w:rsidRDefault="00123E58" w:rsidP="002760FD">
                  <w:pPr>
                    <w:framePr w:hSpace="180" w:wrap="around" w:vAnchor="text" w:hAnchor="text" w:y="1"/>
                    <w:spacing w:line="276" w:lineRule="auto"/>
                    <w:suppressOverlap/>
                    <w:rPr>
                      <w:rFonts w:ascii="Arial" w:eastAsiaTheme="minorEastAsia" w:hAnsi="Arial" w:cs="Arial"/>
                      <w:bCs/>
                      <w:sz w:val="22"/>
                      <w:szCs w:val="22"/>
                    </w:rPr>
                  </w:pPr>
                </w:p>
              </w:tc>
            </w:tr>
            <w:tr w:rsidR="001D6C02" w:rsidRPr="005C05CB" w14:paraId="1E3DCCE3" w14:textId="77777777" w:rsidTr="00123E58">
              <w:trPr>
                <w:trHeight w:val="70"/>
              </w:trPr>
              <w:tc>
                <w:tcPr>
                  <w:tcW w:w="2007" w:type="dxa"/>
                </w:tcPr>
                <w:p w14:paraId="646BDA4B" w14:textId="4D4CB589" w:rsidR="001D6C02" w:rsidRDefault="001D6C02"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18A24A83" w14:textId="2F6EEB7C" w:rsidR="001D6C02" w:rsidRDefault="001D6C02" w:rsidP="002760FD">
                  <w:pPr>
                    <w:framePr w:hSpace="180" w:wrap="around" w:vAnchor="text" w:hAnchor="text" w:y="1"/>
                    <w:spacing w:line="276" w:lineRule="auto"/>
                    <w:suppressOverlap/>
                    <w:rPr>
                      <w:rFonts w:ascii="Arial" w:eastAsiaTheme="minorEastAsia" w:hAnsi="Arial" w:cs="Arial"/>
                      <w:bCs/>
                      <w:sz w:val="22"/>
                      <w:szCs w:val="22"/>
                    </w:rPr>
                  </w:pPr>
                </w:p>
              </w:tc>
              <w:tc>
                <w:tcPr>
                  <w:tcW w:w="2007" w:type="dxa"/>
                </w:tcPr>
                <w:p w14:paraId="25114035" w14:textId="00B80A47" w:rsidR="001D6C02" w:rsidRDefault="001D6C02" w:rsidP="002760FD">
                  <w:pPr>
                    <w:framePr w:hSpace="180" w:wrap="around" w:vAnchor="text" w:hAnchor="text" w:y="1"/>
                    <w:spacing w:line="276" w:lineRule="auto"/>
                    <w:suppressOverlap/>
                    <w:rPr>
                      <w:rFonts w:ascii="Arial" w:eastAsiaTheme="minorEastAsia" w:hAnsi="Arial" w:cs="Arial"/>
                      <w:bCs/>
                      <w:sz w:val="22"/>
                      <w:szCs w:val="22"/>
                    </w:rPr>
                  </w:pPr>
                </w:p>
              </w:tc>
              <w:tc>
                <w:tcPr>
                  <w:tcW w:w="2008" w:type="dxa"/>
                </w:tcPr>
                <w:p w14:paraId="21D90912" w14:textId="56EA9737" w:rsidR="001D6C02" w:rsidRDefault="001D6C02" w:rsidP="002760FD">
                  <w:pPr>
                    <w:framePr w:hSpace="180" w:wrap="around" w:vAnchor="text" w:hAnchor="text" w:y="1"/>
                    <w:spacing w:line="276" w:lineRule="auto"/>
                    <w:suppressOverlap/>
                    <w:rPr>
                      <w:rFonts w:ascii="Arial" w:eastAsiaTheme="minorEastAsia" w:hAnsi="Arial" w:cs="Arial"/>
                      <w:bCs/>
                      <w:sz w:val="22"/>
                      <w:szCs w:val="22"/>
                    </w:rPr>
                  </w:pPr>
                </w:p>
              </w:tc>
            </w:tr>
          </w:tbl>
          <w:p w14:paraId="3D78B4AA" w14:textId="77777777" w:rsidR="00A95668" w:rsidRPr="00A95668" w:rsidRDefault="00A95668" w:rsidP="002B0C4F">
            <w:pPr>
              <w:rPr>
                <w:rFonts w:ascii="Arial" w:hAnsi="Arial" w:cs="Arial"/>
                <w:sz w:val="22"/>
                <w:szCs w:val="22"/>
              </w:rPr>
            </w:pPr>
          </w:p>
          <w:p w14:paraId="747A0F3E" w14:textId="77777777" w:rsidR="00727E2D" w:rsidRDefault="00727E2D" w:rsidP="00186911">
            <w:pPr>
              <w:tabs>
                <w:tab w:val="left" w:pos="709"/>
              </w:tabs>
              <w:rPr>
                <w:rFonts w:ascii="Arial" w:hAnsi="Arial" w:cs="Arial"/>
                <w:b/>
                <w:bCs/>
                <w:sz w:val="22"/>
                <w:szCs w:val="22"/>
              </w:rPr>
            </w:pPr>
          </w:p>
          <w:p w14:paraId="294A3C30" w14:textId="5831403B" w:rsidR="00186911" w:rsidRPr="00186911" w:rsidRDefault="00186911" w:rsidP="00186911">
            <w:pPr>
              <w:tabs>
                <w:tab w:val="left" w:pos="709"/>
              </w:tabs>
              <w:rPr>
                <w:rFonts w:ascii="Arial" w:hAnsi="Arial" w:cs="Arial"/>
                <w:b/>
                <w:bCs/>
                <w:sz w:val="22"/>
                <w:szCs w:val="22"/>
              </w:rPr>
            </w:pPr>
            <w:r w:rsidRPr="00186911">
              <w:rPr>
                <w:rFonts w:ascii="Arial" w:hAnsi="Arial" w:cs="Arial"/>
                <w:b/>
                <w:bCs/>
                <w:sz w:val="22"/>
                <w:szCs w:val="22"/>
              </w:rPr>
              <w:t>Formal Approval of Volunteer Christmas Boxes Amount</w:t>
            </w:r>
          </w:p>
          <w:p w14:paraId="24219F48" w14:textId="5715CBC3" w:rsidR="00186911" w:rsidRDefault="00727E2D" w:rsidP="00186911">
            <w:pPr>
              <w:tabs>
                <w:tab w:val="left" w:pos="709"/>
              </w:tabs>
              <w:rPr>
                <w:rFonts w:ascii="Arial" w:hAnsi="Arial" w:cs="Arial"/>
                <w:b/>
                <w:bCs/>
                <w:sz w:val="22"/>
                <w:szCs w:val="22"/>
                <w:u w:val="single"/>
              </w:rPr>
            </w:pPr>
            <w:r>
              <w:rPr>
                <w:rFonts w:ascii="Arial" w:hAnsi="Arial" w:cs="Arial"/>
                <w:b/>
                <w:bCs/>
                <w:sz w:val="22"/>
                <w:szCs w:val="22"/>
                <w:u w:val="single"/>
              </w:rPr>
              <w:t>Resolved 22/12/4.02</w:t>
            </w:r>
          </w:p>
          <w:p w14:paraId="7A36D007" w14:textId="58B52D58" w:rsidR="00727E2D" w:rsidRDefault="00727E2D" w:rsidP="00186911">
            <w:pPr>
              <w:tabs>
                <w:tab w:val="left" w:pos="709"/>
              </w:tabs>
              <w:rPr>
                <w:rFonts w:ascii="Arial" w:hAnsi="Arial" w:cs="Arial"/>
                <w:sz w:val="22"/>
                <w:szCs w:val="22"/>
              </w:rPr>
            </w:pPr>
            <w:r>
              <w:rPr>
                <w:rFonts w:ascii="Arial" w:hAnsi="Arial" w:cs="Arial"/>
                <w:sz w:val="22"/>
                <w:szCs w:val="22"/>
              </w:rPr>
              <w:t>It was agreed that the volunteers Christmas Gifts will be a Marks &amp; Spencer voucher for a total of £50 each;</w:t>
            </w:r>
          </w:p>
          <w:p w14:paraId="39995E50" w14:textId="7D7D7E46" w:rsidR="00727E2D" w:rsidRDefault="00727E2D" w:rsidP="00186911">
            <w:pPr>
              <w:tabs>
                <w:tab w:val="left" w:pos="709"/>
              </w:tabs>
              <w:rPr>
                <w:rFonts w:ascii="Arial" w:hAnsi="Arial" w:cs="Arial"/>
                <w:sz w:val="22"/>
                <w:szCs w:val="22"/>
              </w:rPr>
            </w:pPr>
            <w:r>
              <w:rPr>
                <w:rFonts w:ascii="Arial" w:hAnsi="Arial" w:cs="Arial"/>
                <w:sz w:val="22"/>
                <w:szCs w:val="22"/>
              </w:rPr>
              <w:t>David &amp; Pat Randall</w:t>
            </w:r>
          </w:p>
          <w:p w14:paraId="52624175" w14:textId="117421D8" w:rsidR="00727E2D" w:rsidRDefault="00727E2D" w:rsidP="00186911">
            <w:pPr>
              <w:tabs>
                <w:tab w:val="left" w:pos="709"/>
              </w:tabs>
              <w:rPr>
                <w:rFonts w:ascii="Arial" w:hAnsi="Arial" w:cs="Arial"/>
                <w:sz w:val="22"/>
                <w:szCs w:val="22"/>
              </w:rPr>
            </w:pPr>
            <w:r>
              <w:rPr>
                <w:rFonts w:ascii="Arial" w:hAnsi="Arial" w:cs="Arial"/>
                <w:sz w:val="22"/>
                <w:szCs w:val="22"/>
              </w:rPr>
              <w:t>Donna &amp; Laurie Potts</w:t>
            </w:r>
          </w:p>
          <w:p w14:paraId="2F43201B" w14:textId="6D4F8F8D" w:rsidR="00727E2D" w:rsidRDefault="00727E2D" w:rsidP="00186911">
            <w:pPr>
              <w:tabs>
                <w:tab w:val="left" w:pos="709"/>
              </w:tabs>
              <w:rPr>
                <w:rFonts w:ascii="Arial" w:hAnsi="Arial" w:cs="Arial"/>
                <w:sz w:val="22"/>
                <w:szCs w:val="22"/>
              </w:rPr>
            </w:pPr>
            <w:r>
              <w:rPr>
                <w:rFonts w:ascii="Arial" w:hAnsi="Arial" w:cs="Arial"/>
                <w:sz w:val="22"/>
                <w:szCs w:val="22"/>
              </w:rPr>
              <w:t xml:space="preserve">Matthew </w:t>
            </w:r>
            <w:proofErr w:type="spellStart"/>
            <w:r>
              <w:rPr>
                <w:rFonts w:ascii="Arial" w:hAnsi="Arial" w:cs="Arial"/>
                <w:sz w:val="22"/>
                <w:szCs w:val="22"/>
              </w:rPr>
              <w:t>Kelmsley</w:t>
            </w:r>
            <w:proofErr w:type="spellEnd"/>
          </w:p>
          <w:p w14:paraId="204317CD" w14:textId="230ADC74" w:rsidR="00727E2D" w:rsidRDefault="00727E2D" w:rsidP="00186911">
            <w:pPr>
              <w:tabs>
                <w:tab w:val="left" w:pos="709"/>
              </w:tabs>
              <w:rPr>
                <w:rFonts w:ascii="Arial" w:hAnsi="Arial" w:cs="Arial"/>
                <w:sz w:val="22"/>
                <w:szCs w:val="22"/>
              </w:rPr>
            </w:pPr>
            <w:r>
              <w:rPr>
                <w:rFonts w:ascii="Arial" w:hAnsi="Arial" w:cs="Arial"/>
                <w:sz w:val="22"/>
                <w:szCs w:val="22"/>
              </w:rPr>
              <w:t>Brandon Mahon</w:t>
            </w:r>
          </w:p>
          <w:p w14:paraId="72B8255B" w14:textId="40FC91BB" w:rsidR="00727E2D" w:rsidRDefault="00727E2D" w:rsidP="00186911">
            <w:pPr>
              <w:tabs>
                <w:tab w:val="left" w:pos="709"/>
              </w:tabs>
              <w:rPr>
                <w:rFonts w:ascii="Arial" w:hAnsi="Arial" w:cs="Arial"/>
                <w:sz w:val="22"/>
                <w:szCs w:val="22"/>
              </w:rPr>
            </w:pPr>
            <w:r>
              <w:rPr>
                <w:rFonts w:ascii="Arial" w:hAnsi="Arial" w:cs="Arial"/>
                <w:sz w:val="22"/>
                <w:szCs w:val="22"/>
              </w:rPr>
              <w:t xml:space="preserve">Simon </w:t>
            </w:r>
            <w:proofErr w:type="spellStart"/>
            <w:r>
              <w:rPr>
                <w:rFonts w:ascii="Arial" w:hAnsi="Arial" w:cs="Arial"/>
                <w:sz w:val="22"/>
                <w:szCs w:val="22"/>
              </w:rPr>
              <w:t>Loughe</w:t>
            </w:r>
            <w:proofErr w:type="spellEnd"/>
          </w:p>
          <w:p w14:paraId="346F8D60" w14:textId="77777777" w:rsidR="00727E2D" w:rsidRPr="00727E2D" w:rsidRDefault="00727E2D" w:rsidP="00186911">
            <w:pPr>
              <w:tabs>
                <w:tab w:val="left" w:pos="709"/>
              </w:tabs>
              <w:rPr>
                <w:rFonts w:ascii="Arial" w:hAnsi="Arial" w:cs="Arial"/>
                <w:sz w:val="22"/>
                <w:szCs w:val="22"/>
              </w:rPr>
            </w:pPr>
          </w:p>
          <w:p w14:paraId="1FF3C213" w14:textId="4EFB921F" w:rsidR="00186911" w:rsidRPr="00186911" w:rsidRDefault="00186911" w:rsidP="00186911">
            <w:pPr>
              <w:tabs>
                <w:tab w:val="left" w:pos="709"/>
              </w:tabs>
              <w:rPr>
                <w:rFonts w:ascii="Arial" w:hAnsi="Arial" w:cs="Arial"/>
                <w:b/>
                <w:bCs/>
                <w:sz w:val="22"/>
                <w:szCs w:val="22"/>
              </w:rPr>
            </w:pPr>
            <w:r w:rsidRPr="00186911">
              <w:rPr>
                <w:rFonts w:ascii="Arial" w:hAnsi="Arial" w:cs="Arial"/>
                <w:b/>
                <w:bCs/>
                <w:sz w:val="22"/>
                <w:szCs w:val="22"/>
              </w:rPr>
              <w:t xml:space="preserve">Agree NJC Pay Scales Increase 22/23 Figures for Clerks salary </w:t>
            </w:r>
          </w:p>
          <w:p w14:paraId="5A0EB792" w14:textId="77777777" w:rsidR="00727E2D" w:rsidRDefault="00727E2D" w:rsidP="007D052F">
            <w:pPr>
              <w:spacing w:line="276" w:lineRule="auto"/>
              <w:rPr>
                <w:rFonts w:ascii="Arial" w:hAnsi="Arial" w:cs="Arial"/>
                <w:b/>
                <w:bCs/>
                <w:sz w:val="22"/>
                <w:szCs w:val="22"/>
                <w:u w:val="single"/>
              </w:rPr>
            </w:pPr>
            <w:r>
              <w:rPr>
                <w:rFonts w:ascii="Arial" w:hAnsi="Arial" w:cs="Arial"/>
                <w:b/>
                <w:bCs/>
                <w:sz w:val="22"/>
                <w:szCs w:val="22"/>
                <w:u w:val="single"/>
              </w:rPr>
              <w:t>Resolved 22/12/4.03</w:t>
            </w:r>
          </w:p>
          <w:p w14:paraId="71E59670" w14:textId="77777777" w:rsidR="005033DC" w:rsidRDefault="005033DC" w:rsidP="005033DC">
            <w:pPr>
              <w:spacing w:line="276" w:lineRule="auto"/>
              <w:rPr>
                <w:rFonts w:ascii="Arial" w:hAnsi="Arial" w:cs="Arial"/>
                <w:sz w:val="22"/>
                <w:szCs w:val="22"/>
              </w:rPr>
            </w:pPr>
            <w:r>
              <w:rPr>
                <w:rFonts w:ascii="Arial" w:hAnsi="Arial" w:cs="Arial"/>
                <w:sz w:val="22"/>
                <w:szCs w:val="22"/>
              </w:rPr>
              <w:t>It was agreed to approve the NJC pay scales increase for 22/23 as approved by NALC on 2</w:t>
            </w:r>
            <w:r w:rsidRPr="005033DC">
              <w:rPr>
                <w:rFonts w:ascii="Arial" w:hAnsi="Arial" w:cs="Arial"/>
                <w:sz w:val="22"/>
                <w:szCs w:val="22"/>
                <w:vertAlign w:val="superscript"/>
              </w:rPr>
              <w:t>nd</w:t>
            </w:r>
            <w:r>
              <w:rPr>
                <w:rFonts w:ascii="Arial" w:hAnsi="Arial" w:cs="Arial"/>
                <w:sz w:val="22"/>
                <w:szCs w:val="22"/>
              </w:rPr>
              <w:t xml:space="preserve"> November 2022, thus approving the increase to the clerk’s salary hourly rate to SCP 26 from £16.10 per hour to £17.10 per hour, backdated to 1</w:t>
            </w:r>
            <w:r w:rsidRPr="005033DC">
              <w:rPr>
                <w:rFonts w:ascii="Arial" w:hAnsi="Arial" w:cs="Arial"/>
                <w:sz w:val="22"/>
                <w:szCs w:val="22"/>
                <w:vertAlign w:val="superscript"/>
              </w:rPr>
              <w:t>st</w:t>
            </w:r>
            <w:r>
              <w:rPr>
                <w:rFonts w:ascii="Arial" w:hAnsi="Arial" w:cs="Arial"/>
                <w:sz w:val="22"/>
                <w:szCs w:val="22"/>
              </w:rPr>
              <w:t xml:space="preserve"> April 2022.</w:t>
            </w:r>
          </w:p>
          <w:p w14:paraId="2453C9DA" w14:textId="52DDA3B9" w:rsidR="005033DC" w:rsidRPr="005033DC" w:rsidRDefault="005033DC" w:rsidP="005033DC">
            <w:pPr>
              <w:rPr>
                <w:rFonts w:ascii="Arial" w:hAnsi="Arial" w:cs="Arial"/>
                <w:sz w:val="22"/>
                <w:szCs w:val="22"/>
              </w:rPr>
            </w:pPr>
          </w:p>
        </w:tc>
        <w:tc>
          <w:tcPr>
            <w:tcW w:w="593" w:type="dxa"/>
            <w:tcBorders>
              <w:left w:val="single" w:sz="4" w:space="0" w:color="auto"/>
            </w:tcBorders>
          </w:tcPr>
          <w:p w14:paraId="59A276BC" w14:textId="77777777" w:rsidR="00042642" w:rsidRPr="005C05CB" w:rsidRDefault="00042642" w:rsidP="00905116">
            <w:pPr>
              <w:spacing w:after="120"/>
              <w:rPr>
                <w:rFonts w:ascii="Arial" w:hAnsi="Arial" w:cs="Arial"/>
                <w:b/>
                <w:bCs/>
                <w:sz w:val="22"/>
                <w:szCs w:val="22"/>
              </w:rPr>
            </w:pPr>
          </w:p>
          <w:p w14:paraId="6C7E3964" w14:textId="77777777" w:rsidR="008840E8" w:rsidRPr="005C05CB" w:rsidRDefault="008840E8" w:rsidP="00905116">
            <w:pPr>
              <w:spacing w:after="120"/>
              <w:rPr>
                <w:rFonts w:ascii="Arial" w:hAnsi="Arial" w:cs="Arial"/>
                <w:b/>
                <w:bCs/>
                <w:sz w:val="22"/>
                <w:szCs w:val="22"/>
              </w:rPr>
            </w:pPr>
          </w:p>
          <w:p w14:paraId="3D737A3A" w14:textId="5F4E9069" w:rsidR="008840E8" w:rsidRPr="005C05CB" w:rsidRDefault="008840E8" w:rsidP="00905116">
            <w:pPr>
              <w:spacing w:after="120"/>
              <w:rPr>
                <w:rFonts w:ascii="Arial" w:hAnsi="Arial" w:cs="Arial"/>
                <w:b/>
                <w:bCs/>
                <w:sz w:val="22"/>
                <w:szCs w:val="22"/>
              </w:rPr>
            </w:pPr>
          </w:p>
        </w:tc>
      </w:tr>
      <w:tr w:rsidR="00DD5FD3" w:rsidRPr="005C05CB" w14:paraId="2A116253" w14:textId="77777777" w:rsidTr="007A7112">
        <w:trPr>
          <w:trHeight w:val="2044"/>
        </w:trPr>
        <w:tc>
          <w:tcPr>
            <w:tcW w:w="1384" w:type="dxa"/>
            <w:tcBorders>
              <w:right w:val="single" w:sz="4" w:space="0" w:color="auto"/>
            </w:tcBorders>
          </w:tcPr>
          <w:p w14:paraId="79A2EE08" w14:textId="77777777" w:rsidR="00E606F1" w:rsidRPr="005C05CB" w:rsidRDefault="00E606F1" w:rsidP="00F871F9">
            <w:pPr>
              <w:jc w:val="center"/>
              <w:rPr>
                <w:rFonts w:ascii="Arial" w:hAnsi="Arial" w:cs="Arial"/>
                <w:b/>
                <w:sz w:val="22"/>
                <w:szCs w:val="22"/>
              </w:rPr>
            </w:pPr>
          </w:p>
          <w:p w14:paraId="7A92B312" w14:textId="77777777" w:rsidR="00E606F1" w:rsidRPr="005C05CB" w:rsidRDefault="00E606F1" w:rsidP="00F871F9">
            <w:pPr>
              <w:jc w:val="center"/>
              <w:rPr>
                <w:rFonts w:ascii="Arial" w:hAnsi="Arial" w:cs="Arial"/>
                <w:b/>
                <w:sz w:val="22"/>
                <w:szCs w:val="22"/>
              </w:rPr>
            </w:pPr>
          </w:p>
        </w:tc>
        <w:tc>
          <w:tcPr>
            <w:tcW w:w="9389" w:type="dxa"/>
            <w:tcBorders>
              <w:left w:val="single" w:sz="4" w:space="0" w:color="auto"/>
              <w:right w:val="single" w:sz="4" w:space="0" w:color="auto"/>
            </w:tcBorders>
          </w:tcPr>
          <w:p w14:paraId="0ED64E24" w14:textId="4DA0511B" w:rsidR="00DE4654" w:rsidRPr="005C05CB" w:rsidRDefault="00DE4654" w:rsidP="003144B5">
            <w:pPr>
              <w:ind w:right="1163"/>
              <w:rPr>
                <w:rFonts w:ascii="Arial" w:hAnsi="Arial" w:cs="Arial"/>
                <w:b/>
                <w:sz w:val="22"/>
                <w:szCs w:val="22"/>
                <w:u w:val="single"/>
              </w:rPr>
            </w:pPr>
            <w:r>
              <w:rPr>
                <w:rFonts w:ascii="Arial" w:hAnsi="Arial" w:cs="Arial"/>
                <w:b/>
                <w:sz w:val="22"/>
                <w:szCs w:val="22"/>
                <w:u w:val="single"/>
              </w:rPr>
              <w:t>The next Full Parish Council Meeting is to be held on Thursday 12</w:t>
            </w:r>
            <w:r w:rsidRPr="00DE4654">
              <w:rPr>
                <w:rFonts w:ascii="Arial" w:hAnsi="Arial" w:cs="Arial"/>
                <w:b/>
                <w:sz w:val="22"/>
                <w:szCs w:val="22"/>
                <w:u w:val="single"/>
                <w:vertAlign w:val="superscript"/>
              </w:rPr>
              <w:t>th</w:t>
            </w:r>
            <w:r>
              <w:rPr>
                <w:rFonts w:ascii="Arial" w:hAnsi="Arial" w:cs="Arial"/>
                <w:b/>
                <w:sz w:val="22"/>
                <w:szCs w:val="22"/>
                <w:u w:val="single"/>
              </w:rPr>
              <w:t xml:space="preserve"> January 2023 at 7:30pm, in the Village Hall.</w:t>
            </w:r>
          </w:p>
          <w:p w14:paraId="68F9BB08" w14:textId="110C4D5E" w:rsidR="005F11CD" w:rsidRDefault="005F11CD" w:rsidP="00F76B8F">
            <w:pPr>
              <w:ind w:right="1163"/>
              <w:rPr>
                <w:rFonts w:ascii="Arial" w:hAnsi="Arial" w:cs="Arial"/>
                <w:b/>
                <w:sz w:val="22"/>
                <w:szCs w:val="22"/>
                <w:u w:val="single"/>
              </w:rPr>
            </w:pPr>
          </w:p>
          <w:p w14:paraId="16C86FEA" w14:textId="2FB2263C" w:rsidR="007A7112" w:rsidRPr="005C05CB" w:rsidRDefault="007A7112" w:rsidP="00F76B8F">
            <w:pPr>
              <w:ind w:right="1163"/>
              <w:rPr>
                <w:rFonts w:ascii="Arial" w:hAnsi="Arial" w:cs="Arial"/>
                <w:b/>
                <w:sz w:val="22"/>
                <w:szCs w:val="22"/>
                <w:u w:val="single"/>
              </w:rPr>
            </w:pPr>
          </w:p>
          <w:p w14:paraId="0C26F7E1" w14:textId="6D8884C4" w:rsidR="00F42DC0" w:rsidRPr="005C05CB" w:rsidRDefault="00582A3B" w:rsidP="00C63AED">
            <w:pPr>
              <w:rPr>
                <w:rFonts w:ascii="Arial" w:hAnsi="Arial" w:cs="Arial"/>
                <w:sz w:val="22"/>
                <w:szCs w:val="22"/>
              </w:rPr>
            </w:pPr>
            <w:r w:rsidRPr="005C05CB">
              <w:rPr>
                <w:rFonts w:ascii="Arial" w:hAnsi="Arial" w:cs="Arial"/>
                <w:sz w:val="22"/>
                <w:szCs w:val="22"/>
              </w:rPr>
              <w:t>M</w:t>
            </w:r>
            <w:r w:rsidR="004001B6" w:rsidRPr="005C05CB">
              <w:rPr>
                <w:rFonts w:ascii="Arial" w:hAnsi="Arial" w:cs="Arial"/>
                <w:sz w:val="22"/>
                <w:szCs w:val="22"/>
              </w:rPr>
              <w:t xml:space="preserve">eeting closed at </w:t>
            </w:r>
            <w:r w:rsidR="00F211B7">
              <w:rPr>
                <w:rFonts w:ascii="Arial" w:hAnsi="Arial" w:cs="Arial"/>
                <w:sz w:val="22"/>
                <w:szCs w:val="22"/>
              </w:rPr>
              <w:t>8:47</w:t>
            </w:r>
            <w:r w:rsidR="00E22CE6" w:rsidRPr="005C05CB">
              <w:rPr>
                <w:rFonts w:ascii="Arial" w:hAnsi="Arial" w:cs="Arial"/>
                <w:sz w:val="22"/>
                <w:szCs w:val="22"/>
              </w:rPr>
              <w:t>pm</w:t>
            </w:r>
          </w:p>
          <w:p w14:paraId="74FD3E75" w14:textId="78414CAD" w:rsidR="00B93242" w:rsidRPr="005C05CB" w:rsidRDefault="00B93242" w:rsidP="00C63AED">
            <w:pPr>
              <w:rPr>
                <w:rFonts w:ascii="Arial" w:hAnsi="Arial" w:cs="Arial"/>
                <w:b/>
                <w:bCs/>
                <w:sz w:val="22"/>
                <w:szCs w:val="22"/>
              </w:rPr>
            </w:pPr>
          </w:p>
          <w:p w14:paraId="7C277724" w14:textId="77777777" w:rsidR="007A7112" w:rsidRPr="005C05CB" w:rsidRDefault="007A7112" w:rsidP="00C63AED">
            <w:pPr>
              <w:rPr>
                <w:rFonts w:ascii="Arial" w:hAnsi="Arial" w:cs="Arial"/>
                <w:b/>
                <w:bCs/>
                <w:sz w:val="22"/>
                <w:szCs w:val="22"/>
              </w:rPr>
            </w:pPr>
          </w:p>
          <w:p w14:paraId="03D67DE2" w14:textId="7F9A28B3" w:rsidR="00C33766" w:rsidRDefault="00FB0503" w:rsidP="002B0C4F">
            <w:pPr>
              <w:rPr>
                <w:rFonts w:ascii="Arial" w:hAnsi="Arial" w:cs="Arial"/>
                <w:bCs/>
                <w:sz w:val="22"/>
                <w:szCs w:val="22"/>
              </w:rPr>
            </w:pPr>
            <w:r w:rsidRPr="005C05CB">
              <w:rPr>
                <w:rFonts w:ascii="Arial" w:hAnsi="Arial" w:cs="Arial"/>
                <w:b/>
                <w:bCs/>
                <w:sz w:val="22"/>
                <w:szCs w:val="22"/>
              </w:rPr>
              <w:t xml:space="preserve">Signed: </w:t>
            </w:r>
            <w:r w:rsidR="007C1912" w:rsidRPr="005C05CB">
              <w:rPr>
                <w:rFonts w:ascii="Arial" w:hAnsi="Arial" w:cs="Arial"/>
                <w:b/>
                <w:bCs/>
                <w:sz w:val="22"/>
                <w:szCs w:val="22"/>
              </w:rPr>
              <w:t xml:space="preserve"> </w:t>
            </w:r>
            <w:r w:rsidR="00551F01">
              <w:rPr>
                <w:rFonts w:ascii="Arial" w:hAnsi="Arial" w:cs="Arial"/>
                <w:b/>
                <w:bCs/>
                <w:sz w:val="22"/>
                <w:szCs w:val="22"/>
              </w:rPr>
              <w:t xml:space="preserve">                                                     </w:t>
            </w:r>
            <w:r w:rsidRPr="005C05CB">
              <w:rPr>
                <w:rFonts w:ascii="Arial" w:hAnsi="Arial" w:cs="Arial"/>
                <w:b/>
                <w:bCs/>
                <w:sz w:val="22"/>
                <w:szCs w:val="22"/>
              </w:rPr>
              <w:t>Date</w:t>
            </w:r>
            <w:r w:rsidR="00DE4654">
              <w:rPr>
                <w:rFonts w:ascii="Arial" w:hAnsi="Arial" w:cs="Arial"/>
                <w:b/>
                <w:bCs/>
                <w:sz w:val="22"/>
                <w:szCs w:val="22"/>
              </w:rPr>
              <w:t>:</w:t>
            </w:r>
          </w:p>
          <w:p w14:paraId="366D5141" w14:textId="41F2348B" w:rsidR="00FB0503" w:rsidRPr="005C05CB" w:rsidRDefault="00FB0503" w:rsidP="002B0C4F">
            <w:pPr>
              <w:rPr>
                <w:rFonts w:ascii="Arial" w:hAnsi="Arial" w:cs="Arial"/>
                <w:b/>
                <w:bCs/>
                <w:sz w:val="22"/>
                <w:szCs w:val="22"/>
              </w:rPr>
            </w:pPr>
            <w:r w:rsidRPr="005C05CB">
              <w:rPr>
                <w:rFonts w:ascii="Arial" w:hAnsi="Arial" w:cs="Arial"/>
                <w:b/>
                <w:bCs/>
                <w:sz w:val="22"/>
                <w:szCs w:val="22"/>
              </w:rPr>
              <w:t>Chair, FSMSGPC</w:t>
            </w:r>
          </w:p>
        </w:tc>
        <w:tc>
          <w:tcPr>
            <w:tcW w:w="593" w:type="dxa"/>
            <w:tcBorders>
              <w:left w:val="single" w:sz="4" w:space="0" w:color="auto"/>
            </w:tcBorders>
          </w:tcPr>
          <w:p w14:paraId="1AD2F518" w14:textId="77777777" w:rsidR="002D5BFD" w:rsidRPr="005C05CB" w:rsidRDefault="002D5BFD" w:rsidP="00905116">
            <w:pPr>
              <w:rPr>
                <w:rFonts w:ascii="Arial" w:hAnsi="Arial" w:cs="Arial"/>
                <w:b/>
                <w:sz w:val="22"/>
                <w:szCs w:val="22"/>
              </w:rPr>
            </w:pPr>
          </w:p>
        </w:tc>
      </w:tr>
    </w:tbl>
    <w:p w14:paraId="2F46B84D" w14:textId="77777777" w:rsidR="00F44B07" w:rsidRPr="005C05CB" w:rsidRDefault="00F44B07">
      <w:pPr>
        <w:rPr>
          <w:rFonts w:ascii="Arial" w:hAnsi="Arial" w:cs="Arial"/>
          <w:sz w:val="22"/>
          <w:szCs w:val="22"/>
        </w:rPr>
      </w:pPr>
    </w:p>
    <w:sectPr w:rsidR="00F44B07" w:rsidRPr="005C05CB" w:rsidSect="00683CE5">
      <w:headerReference w:type="even" r:id="rId8"/>
      <w:headerReference w:type="default" r:id="rId9"/>
      <w:footerReference w:type="default" r:id="rId10"/>
      <w:headerReference w:type="first" r:id="rId11"/>
      <w:pgSz w:w="11906" w:h="16838"/>
      <w:pgMar w:top="398" w:right="720" w:bottom="55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C63C" w14:textId="77777777" w:rsidR="00C9347F" w:rsidRDefault="00C9347F" w:rsidP="006E6530">
      <w:r>
        <w:separator/>
      </w:r>
    </w:p>
  </w:endnote>
  <w:endnote w:type="continuationSeparator" w:id="0">
    <w:p w14:paraId="2C7F4229" w14:textId="77777777" w:rsidR="00C9347F" w:rsidRDefault="00C9347F" w:rsidP="006E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C50E" w14:textId="337AC3C8" w:rsidR="00B327DB" w:rsidRDefault="00B327DB">
    <w:pPr>
      <w:pStyle w:val="Footer"/>
      <w:pBdr>
        <w:top w:val="thinThickSmallGap" w:sz="24" w:space="1" w:color="622423"/>
      </w:pBdr>
      <w:rPr>
        <w:rFonts w:ascii="Arial" w:hAnsi="Arial" w:cs="Arial"/>
        <w:sz w:val="20"/>
        <w:szCs w:val="20"/>
      </w:rPr>
    </w:pPr>
    <w:r>
      <w:rPr>
        <w:rFonts w:ascii="Arial" w:hAnsi="Arial" w:cs="Arial"/>
        <w:sz w:val="20"/>
        <w:szCs w:val="20"/>
      </w:rPr>
      <w:t xml:space="preserve">Council Contact. </w:t>
    </w:r>
    <w:r w:rsidR="007D052F">
      <w:rPr>
        <w:rFonts w:ascii="Arial" w:hAnsi="Arial" w:cs="Arial"/>
        <w:sz w:val="20"/>
        <w:szCs w:val="20"/>
      </w:rPr>
      <w:t>3 Scott Avenue, Mildenhall IP28 7LT</w:t>
    </w:r>
    <w:r>
      <w:rPr>
        <w:rFonts w:ascii="Arial" w:hAnsi="Arial" w:cs="Arial"/>
        <w:sz w:val="20"/>
        <w:szCs w:val="20"/>
      </w:rPr>
      <w:t xml:space="preserve">   Tel: </w:t>
    </w:r>
    <w:r w:rsidR="007D052F">
      <w:rPr>
        <w:rFonts w:ascii="Arial" w:hAnsi="Arial" w:cs="Arial"/>
        <w:sz w:val="20"/>
        <w:szCs w:val="20"/>
      </w:rPr>
      <w:t>07712232920</w:t>
    </w:r>
  </w:p>
  <w:p w14:paraId="2DCF71F2" w14:textId="77777777" w:rsidR="00B327DB" w:rsidRDefault="00B327DB"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Arial" w:hAnsi="Arial" w:cs="Arial"/>
        <w:sz w:val="20"/>
        <w:szCs w:val="20"/>
      </w:rPr>
      <w:t xml:space="preserve">Email: </w:t>
    </w:r>
    <w:hyperlink r:id="rId1" w:history="1">
      <w:r w:rsidRPr="00BE2B0B">
        <w:rPr>
          <w:rStyle w:val="Hyperlink"/>
          <w:rFonts w:ascii="Arial" w:hAnsi="Arial" w:cs="Arial"/>
          <w:sz w:val="20"/>
          <w:szCs w:val="20"/>
        </w:rPr>
        <w:t>fsmsgpc@gmail.com</w:t>
      </w:r>
    </w:hyperlink>
    <w:r>
      <w:rPr>
        <w:rFonts w:ascii="Arial" w:hAnsi="Arial" w:cs="Arial"/>
        <w:sz w:val="20"/>
        <w:szCs w:val="20"/>
      </w:rPr>
      <w:t xml:space="preserve">  Website: </w:t>
    </w:r>
    <w:hyperlink r:id="rId2" w:history="1">
      <w:r w:rsidRPr="00BE2B0B">
        <w:rPr>
          <w:rStyle w:val="Hyperlink"/>
          <w:rFonts w:ascii="Arial" w:hAnsi="Arial" w:cs="Arial"/>
          <w:sz w:val="20"/>
          <w:szCs w:val="20"/>
        </w:rPr>
        <w:t>www.fornhamstmartin.onesuffolk.net</w:t>
      </w:r>
    </w:hyperlink>
  </w:p>
  <w:p w14:paraId="0A530BD0" w14:textId="23F68E08" w:rsidR="00B327DB" w:rsidRPr="00BC7931" w:rsidRDefault="00B327DB" w:rsidP="00EC41B4">
    <w:pPr>
      <w:pStyle w:val="Footer"/>
      <w:pBdr>
        <w:top w:val="thinThickSmallGap" w:sz="24" w:space="1" w:color="622423"/>
      </w:pBdr>
      <w:tabs>
        <w:tab w:val="clear" w:pos="4513"/>
        <w:tab w:val="clear" w:pos="9026"/>
        <w:tab w:val="right" w:pos="10466"/>
      </w:tabs>
      <w:rPr>
        <w:rFonts w:ascii="Arial" w:hAnsi="Arial" w:cs="Arial"/>
        <w:sz w:val="20"/>
        <w:szCs w:val="20"/>
      </w:rPr>
    </w:pP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D974B2" w:rsidRPr="00D974B2">
      <w:rPr>
        <w:rFonts w:ascii="Cambria" w:hAnsi="Cambria"/>
        <w:noProof/>
      </w:rPr>
      <w:t>3</w:t>
    </w:r>
    <w:r>
      <w:rPr>
        <w:rFonts w:ascii="Cambria" w:hAnsi="Cambria"/>
        <w:noProof/>
      </w:rPr>
      <w:fldChar w:fldCharType="end"/>
    </w:r>
  </w:p>
  <w:p w14:paraId="2EF8D533" w14:textId="77777777" w:rsidR="00B327DB" w:rsidRDefault="00B3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D31A" w14:textId="77777777" w:rsidR="00C9347F" w:rsidRDefault="00C9347F" w:rsidP="006E6530">
      <w:r>
        <w:separator/>
      </w:r>
    </w:p>
  </w:footnote>
  <w:footnote w:type="continuationSeparator" w:id="0">
    <w:p w14:paraId="0218A28F" w14:textId="77777777" w:rsidR="00C9347F" w:rsidRDefault="00C9347F" w:rsidP="006E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0FC3" w14:textId="4696005F" w:rsidR="00422804" w:rsidRDefault="00000000">
    <w:pPr>
      <w:pStyle w:val="Header"/>
    </w:pPr>
    <w:r>
      <w:rPr>
        <w:noProof/>
      </w:rPr>
      <w:pict w14:anchorId="1E01D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56876" o:spid="_x0000_s1029"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B1A0" w14:textId="69161C7A" w:rsidR="00B327DB" w:rsidRPr="001305C9" w:rsidRDefault="00000000" w:rsidP="001305C9">
    <w:pPr>
      <w:spacing w:line="259" w:lineRule="auto"/>
      <w:jc w:val="center"/>
      <w:rPr>
        <w:rFonts w:eastAsiaTheme="minorHAnsi"/>
        <w:b/>
        <w:color w:val="632423" w:themeColor="accent2" w:themeShade="80"/>
        <w:sz w:val="36"/>
        <w:szCs w:val="22"/>
        <w:lang w:eastAsia="en-US"/>
      </w:rPr>
    </w:pPr>
    <w:r>
      <w:rPr>
        <w:noProof/>
      </w:rPr>
      <w:pict w14:anchorId="285F3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56877" o:spid="_x0000_s1030" type="#_x0000_t136" style="position:absolute;left:0;text-align:left;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27DB" w:rsidRPr="001305C9">
      <w:rPr>
        <w:rFonts w:eastAsiaTheme="minorHAnsi"/>
        <w:b/>
        <w:color w:val="632423" w:themeColor="accent2" w:themeShade="80"/>
        <w:sz w:val="36"/>
        <w:szCs w:val="22"/>
        <w:lang w:eastAsia="en-US"/>
      </w:rPr>
      <w:t>Fornham St Martin cum St Genevieve Parish Council</w:t>
    </w:r>
  </w:p>
  <w:p w14:paraId="70984E4B" w14:textId="77777777" w:rsidR="00B327DB" w:rsidRPr="001305C9" w:rsidRDefault="00B327DB" w:rsidP="001305C9">
    <w:pPr>
      <w:jc w:val="center"/>
      <w:rPr>
        <w:rFonts w:ascii="Arial" w:eastAsiaTheme="minorHAnsi" w:hAnsi="Arial" w:cs="Arial"/>
        <w:sz w:val="22"/>
        <w:szCs w:val="22"/>
        <w:lang w:eastAsia="en-US"/>
      </w:rPr>
    </w:pPr>
  </w:p>
  <w:p w14:paraId="1E00872A" w14:textId="4C453CDF" w:rsidR="00B327DB" w:rsidRPr="001305C9" w:rsidRDefault="00B327DB" w:rsidP="001305C9">
    <w:pPr>
      <w:jc w:val="center"/>
      <w:rPr>
        <w:rFonts w:ascii="Arial" w:eastAsiaTheme="minorHAnsi" w:hAnsi="Arial" w:cs="Arial"/>
        <w:sz w:val="22"/>
        <w:szCs w:val="22"/>
        <w:lang w:eastAsia="en-US"/>
      </w:rPr>
    </w:pPr>
    <w:r w:rsidRPr="001305C9">
      <w:rPr>
        <w:rFonts w:ascii="Arial" w:eastAsiaTheme="minorHAnsi" w:hAnsi="Arial" w:cs="Arial"/>
        <w:sz w:val="22"/>
        <w:szCs w:val="22"/>
        <w:lang w:eastAsia="en-US"/>
      </w:rPr>
      <w:t xml:space="preserve">Minutes of the </w:t>
    </w:r>
    <w:r>
      <w:rPr>
        <w:rFonts w:ascii="Arial" w:eastAsiaTheme="minorHAnsi" w:hAnsi="Arial" w:cs="Arial"/>
        <w:sz w:val="22"/>
        <w:szCs w:val="22"/>
        <w:lang w:eastAsia="en-US"/>
      </w:rPr>
      <w:t>M</w:t>
    </w:r>
    <w:r w:rsidRPr="001305C9">
      <w:rPr>
        <w:rFonts w:ascii="Arial" w:eastAsiaTheme="minorHAnsi" w:hAnsi="Arial" w:cs="Arial"/>
        <w:sz w:val="22"/>
        <w:szCs w:val="22"/>
        <w:lang w:eastAsia="en-US"/>
      </w:rPr>
      <w:t>eeting of Fornham St Martin cum St Genevieve Parish Council</w:t>
    </w:r>
  </w:p>
  <w:p w14:paraId="154E09BD" w14:textId="0225BBD5" w:rsidR="00B327DB" w:rsidRPr="001305C9" w:rsidRDefault="00947A41" w:rsidP="001305C9">
    <w:pPr>
      <w:jc w:val="center"/>
      <w:rPr>
        <w:rFonts w:ascii="Arial" w:eastAsiaTheme="minorHAnsi" w:hAnsi="Arial" w:cs="Arial"/>
        <w:sz w:val="22"/>
        <w:szCs w:val="22"/>
        <w:lang w:eastAsia="en-US"/>
      </w:rPr>
    </w:pPr>
    <w:r>
      <w:rPr>
        <w:rFonts w:ascii="Arial" w:eastAsiaTheme="minorHAnsi" w:hAnsi="Arial" w:cs="Arial"/>
        <w:sz w:val="22"/>
        <w:szCs w:val="22"/>
        <w:lang w:eastAsia="en-US"/>
      </w:rPr>
      <w:t xml:space="preserve">held on Thursday </w:t>
    </w:r>
    <w:r w:rsidR="002760FD">
      <w:rPr>
        <w:rFonts w:ascii="Arial" w:eastAsiaTheme="minorHAnsi" w:hAnsi="Arial" w:cs="Arial"/>
        <w:sz w:val="22"/>
        <w:szCs w:val="22"/>
        <w:lang w:eastAsia="en-US"/>
      </w:rPr>
      <w:t>8</w:t>
    </w:r>
    <w:r w:rsidR="002760FD" w:rsidRPr="002760FD">
      <w:rPr>
        <w:rFonts w:ascii="Arial" w:eastAsiaTheme="minorHAnsi" w:hAnsi="Arial" w:cs="Arial"/>
        <w:sz w:val="22"/>
        <w:szCs w:val="22"/>
        <w:vertAlign w:val="superscript"/>
        <w:lang w:eastAsia="en-US"/>
      </w:rPr>
      <w:t>th</w:t>
    </w:r>
    <w:r w:rsidR="002760FD">
      <w:rPr>
        <w:rFonts w:ascii="Arial" w:eastAsiaTheme="minorHAnsi" w:hAnsi="Arial" w:cs="Arial"/>
        <w:sz w:val="22"/>
        <w:szCs w:val="22"/>
        <w:lang w:eastAsia="en-US"/>
      </w:rPr>
      <w:t xml:space="preserve"> Dec</w:t>
    </w:r>
    <w:r w:rsidR="00930710">
      <w:rPr>
        <w:rFonts w:ascii="Arial" w:eastAsiaTheme="minorHAnsi" w:hAnsi="Arial" w:cs="Arial"/>
        <w:sz w:val="22"/>
        <w:szCs w:val="22"/>
        <w:lang w:eastAsia="en-US"/>
      </w:rPr>
      <w:t>em</w:t>
    </w:r>
    <w:r w:rsidR="009675E2">
      <w:rPr>
        <w:rFonts w:ascii="Arial" w:eastAsiaTheme="minorHAnsi" w:hAnsi="Arial" w:cs="Arial"/>
        <w:sz w:val="22"/>
        <w:szCs w:val="22"/>
        <w:lang w:eastAsia="en-US"/>
      </w:rPr>
      <w:t>ber</w:t>
    </w:r>
    <w:r w:rsidR="00B327DB">
      <w:rPr>
        <w:rFonts w:ascii="Arial" w:eastAsiaTheme="minorHAnsi" w:hAnsi="Arial" w:cs="Arial"/>
        <w:sz w:val="22"/>
        <w:szCs w:val="22"/>
        <w:lang w:eastAsia="en-US"/>
      </w:rPr>
      <w:t xml:space="preserve"> 2022 at 7.30pm, in the Village Hall</w:t>
    </w:r>
  </w:p>
  <w:p w14:paraId="6DD842F7" w14:textId="77777777" w:rsidR="00B327DB" w:rsidRPr="005A4999" w:rsidRDefault="00B327DB" w:rsidP="001305C9">
    <w:pPr>
      <w:ind w:right="386" w:firstLine="720"/>
      <w:jc w:val="center"/>
      <w:rPr>
        <w:rFonts w:ascii="Arial" w:hAnsi="Arial" w:cs="Arial"/>
        <w:b/>
      </w:rPr>
    </w:pPr>
  </w:p>
  <w:p w14:paraId="1C8DFD7C" w14:textId="77777777" w:rsidR="00B327DB" w:rsidRDefault="00B327DB" w:rsidP="00697E0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A368" w14:textId="022C2272" w:rsidR="00422804" w:rsidRDefault="00000000">
    <w:pPr>
      <w:pStyle w:val="Header"/>
    </w:pPr>
    <w:r>
      <w:rPr>
        <w:noProof/>
      </w:rPr>
      <w:pict w14:anchorId="6BA05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56875" o:spid="_x0000_s1028"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523F2"/>
    <w:multiLevelType w:val="hybridMultilevel"/>
    <w:tmpl w:val="547C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7242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530"/>
    <w:rsid w:val="00001A11"/>
    <w:rsid w:val="0000295D"/>
    <w:rsid w:val="000034EF"/>
    <w:rsid w:val="00003E79"/>
    <w:rsid w:val="0000578F"/>
    <w:rsid w:val="0000760F"/>
    <w:rsid w:val="00012297"/>
    <w:rsid w:val="000124F1"/>
    <w:rsid w:val="00012AC7"/>
    <w:rsid w:val="00013F4F"/>
    <w:rsid w:val="00015366"/>
    <w:rsid w:val="0001594E"/>
    <w:rsid w:val="00016AC5"/>
    <w:rsid w:val="000177D3"/>
    <w:rsid w:val="00020808"/>
    <w:rsid w:val="000208D3"/>
    <w:rsid w:val="00020E36"/>
    <w:rsid w:val="00023F8E"/>
    <w:rsid w:val="00024BC7"/>
    <w:rsid w:val="00026108"/>
    <w:rsid w:val="0002660E"/>
    <w:rsid w:val="00030B87"/>
    <w:rsid w:val="0003149B"/>
    <w:rsid w:val="00031E08"/>
    <w:rsid w:val="000328D8"/>
    <w:rsid w:val="000345E0"/>
    <w:rsid w:val="00040AE3"/>
    <w:rsid w:val="00042642"/>
    <w:rsid w:val="000442D9"/>
    <w:rsid w:val="00045D1E"/>
    <w:rsid w:val="0004612B"/>
    <w:rsid w:val="0004694E"/>
    <w:rsid w:val="00046E4D"/>
    <w:rsid w:val="00051347"/>
    <w:rsid w:val="00053BA1"/>
    <w:rsid w:val="00054495"/>
    <w:rsid w:val="00054DE1"/>
    <w:rsid w:val="00062FE4"/>
    <w:rsid w:val="00063718"/>
    <w:rsid w:val="00065088"/>
    <w:rsid w:val="0006689B"/>
    <w:rsid w:val="000679F8"/>
    <w:rsid w:val="00071C47"/>
    <w:rsid w:val="000759D3"/>
    <w:rsid w:val="00077214"/>
    <w:rsid w:val="000817E0"/>
    <w:rsid w:val="00081BFC"/>
    <w:rsid w:val="00081C86"/>
    <w:rsid w:val="0008248B"/>
    <w:rsid w:val="000839D2"/>
    <w:rsid w:val="00087C2C"/>
    <w:rsid w:val="000904BB"/>
    <w:rsid w:val="000910D4"/>
    <w:rsid w:val="00091580"/>
    <w:rsid w:val="000929C8"/>
    <w:rsid w:val="00094254"/>
    <w:rsid w:val="00095E7E"/>
    <w:rsid w:val="000A286A"/>
    <w:rsid w:val="000A5508"/>
    <w:rsid w:val="000A5CED"/>
    <w:rsid w:val="000A7D36"/>
    <w:rsid w:val="000A7EC3"/>
    <w:rsid w:val="000B09FF"/>
    <w:rsid w:val="000B2B72"/>
    <w:rsid w:val="000B3898"/>
    <w:rsid w:val="000B6589"/>
    <w:rsid w:val="000B7E7C"/>
    <w:rsid w:val="000C141F"/>
    <w:rsid w:val="000C291F"/>
    <w:rsid w:val="000C4ABF"/>
    <w:rsid w:val="000C5C29"/>
    <w:rsid w:val="000C74FE"/>
    <w:rsid w:val="000C75C5"/>
    <w:rsid w:val="000D1BD1"/>
    <w:rsid w:val="000D4421"/>
    <w:rsid w:val="000D67EF"/>
    <w:rsid w:val="000D68C6"/>
    <w:rsid w:val="000E43E2"/>
    <w:rsid w:val="000E4643"/>
    <w:rsid w:val="000E4D3F"/>
    <w:rsid w:val="000E5C61"/>
    <w:rsid w:val="000E68F0"/>
    <w:rsid w:val="000F01D3"/>
    <w:rsid w:val="000F17BB"/>
    <w:rsid w:val="000F1CC3"/>
    <w:rsid w:val="000F35B9"/>
    <w:rsid w:val="000F6AAC"/>
    <w:rsid w:val="001010CC"/>
    <w:rsid w:val="001020EB"/>
    <w:rsid w:val="001070BB"/>
    <w:rsid w:val="001073AE"/>
    <w:rsid w:val="00110B0E"/>
    <w:rsid w:val="00110C26"/>
    <w:rsid w:val="001129B4"/>
    <w:rsid w:val="00112FE7"/>
    <w:rsid w:val="00114838"/>
    <w:rsid w:val="001149FE"/>
    <w:rsid w:val="001159F2"/>
    <w:rsid w:val="001164F4"/>
    <w:rsid w:val="0012050E"/>
    <w:rsid w:val="00120F53"/>
    <w:rsid w:val="00123E58"/>
    <w:rsid w:val="0012436D"/>
    <w:rsid w:val="00124856"/>
    <w:rsid w:val="001305C9"/>
    <w:rsid w:val="00132BC1"/>
    <w:rsid w:val="00132D49"/>
    <w:rsid w:val="00133A2A"/>
    <w:rsid w:val="0013442B"/>
    <w:rsid w:val="0014240A"/>
    <w:rsid w:val="00144C93"/>
    <w:rsid w:val="00145A5C"/>
    <w:rsid w:val="00146820"/>
    <w:rsid w:val="00146CFE"/>
    <w:rsid w:val="00147FE1"/>
    <w:rsid w:val="00150C8C"/>
    <w:rsid w:val="001545C0"/>
    <w:rsid w:val="00155530"/>
    <w:rsid w:val="00156934"/>
    <w:rsid w:val="00157260"/>
    <w:rsid w:val="001614F0"/>
    <w:rsid w:val="00162CA1"/>
    <w:rsid w:val="001647E6"/>
    <w:rsid w:val="00165C65"/>
    <w:rsid w:val="001665D2"/>
    <w:rsid w:val="0016661A"/>
    <w:rsid w:val="00170FD8"/>
    <w:rsid w:val="001733DA"/>
    <w:rsid w:val="00175685"/>
    <w:rsid w:val="001757BD"/>
    <w:rsid w:val="001766B2"/>
    <w:rsid w:val="001773FF"/>
    <w:rsid w:val="001812D5"/>
    <w:rsid w:val="0018196E"/>
    <w:rsid w:val="00182DBC"/>
    <w:rsid w:val="00183405"/>
    <w:rsid w:val="00183EAB"/>
    <w:rsid w:val="00183F9E"/>
    <w:rsid w:val="001842B2"/>
    <w:rsid w:val="00184601"/>
    <w:rsid w:val="00185006"/>
    <w:rsid w:val="00186911"/>
    <w:rsid w:val="001877F5"/>
    <w:rsid w:val="00190217"/>
    <w:rsid w:val="00190CB6"/>
    <w:rsid w:val="00193CA7"/>
    <w:rsid w:val="00194FF7"/>
    <w:rsid w:val="001951C8"/>
    <w:rsid w:val="00196CDD"/>
    <w:rsid w:val="00197099"/>
    <w:rsid w:val="001970C5"/>
    <w:rsid w:val="001A09F6"/>
    <w:rsid w:val="001A1CED"/>
    <w:rsid w:val="001A3986"/>
    <w:rsid w:val="001B040C"/>
    <w:rsid w:val="001B0E7A"/>
    <w:rsid w:val="001B169D"/>
    <w:rsid w:val="001B6F15"/>
    <w:rsid w:val="001C01CD"/>
    <w:rsid w:val="001C0D06"/>
    <w:rsid w:val="001C4FDC"/>
    <w:rsid w:val="001C52A0"/>
    <w:rsid w:val="001C5819"/>
    <w:rsid w:val="001C6D51"/>
    <w:rsid w:val="001C767D"/>
    <w:rsid w:val="001D0E5D"/>
    <w:rsid w:val="001D1889"/>
    <w:rsid w:val="001D26DE"/>
    <w:rsid w:val="001D54F8"/>
    <w:rsid w:val="001D6C02"/>
    <w:rsid w:val="001D784E"/>
    <w:rsid w:val="001E33A8"/>
    <w:rsid w:val="001E3DA8"/>
    <w:rsid w:val="001E3DBE"/>
    <w:rsid w:val="001E409E"/>
    <w:rsid w:val="001E4A8F"/>
    <w:rsid w:val="001F0654"/>
    <w:rsid w:val="001F1208"/>
    <w:rsid w:val="001F208B"/>
    <w:rsid w:val="001F3B04"/>
    <w:rsid w:val="001F531F"/>
    <w:rsid w:val="001F6D5F"/>
    <w:rsid w:val="0020014D"/>
    <w:rsid w:val="002003D0"/>
    <w:rsid w:val="00202283"/>
    <w:rsid w:val="00204B91"/>
    <w:rsid w:val="002051D3"/>
    <w:rsid w:val="00206802"/>
    <w:rsid w:val="00207611"/>
    <w:rsid w:val="00214DAC"/>
    <w:rsid w:val="00215FD7"/>
    <w:rsid w:val="002161CA"/>
    <w:rsid w:val="00216691"/>
    <w:rsid w:val="00216926"/>
    <w:rsid w:val="00220516"/>
    <w:rsid w:val="00220892"/>
    <w:rsid w:val="00223F40"/>
    <w:rsid w:val="00224B9C"/>
    <w:rsid w:val="00226523"/>
    <w:rsid w:val="00226BBE"/>
    <w:rsid w:val="0022766F"/>
    <w:rsid w:val="002304B6"/>
    <w:rsid w:val="002316FF"/>
    <w:rsid w:val="002317D6"/>
    <w:rsid w:val="00232239"/>
    <w:rsid w:val="00233EEE"/>
    <w:rsid w:val="002354D1"/>
    <w:rsid w:val="00237808"/>
    <w:rsid w:val="00237D38"/>
    <w:rsid w:val="0024044C"/>
    <w:rsid w:val="00240911"/>
    <w:rsid w:val="00241B59"/>
    <w:rsid w:val="0024385A"/>
    <w:rsid w:val="00246068"/>
    <w:rsid w:val="00246458"/>
    <w:rsid w:val="00246F4C"/>
    <w:rsid w:val="0025001F"/>
    <w:rsid w:val="00250794"/>
    <w:rsid w:val="00250FAA"/>
    <w:rsid w:val="0025189F"/>
    <w:rsid w:val="00252940"/>
    <w:rsid w:val="00253C07"/>
    <w:rsid w:val="0025470F"/>
    <w:rsid w:val="00257C5E"/>
    <w:rsid w:val="0026312B"/>
    <w:rsid w:val="00266321"/>
    <w:rsid w:val="00266552"/>
    <w:rsid w:val="00266842"/>
    <w:rsid w:val="00267793"/>
    <w:rsid w:val="002703AA"/>
    <w:rsid w:val="00274A07"/>
    <w:rsid w:val="002760FD"/>
    <w:rsid w:val="00277D91"/>
    <w:rsid w:val="00282E10"/>
    <w:rsid w:val="00283B10"/>
    <w:rsid w:val="00283FF1"/>
    <w:rsid w:val="002848AC"/>
    <w:rsid w:val="002859A2"/>
    <w:rsid w:val="002865F3"/>
    <w:rsid w:val="00290EE5"/>
    <w:rsid w:val="00291B86"/>
    <w:rsid w:val="00294E5C"/>
    <w:rsid w:val="00296B56"/>
    <w:rsid w:val="0029793F"/>
    <w:rsid w:val="002A1411"/>
    <w:rsid w:val="002A2F0D"/>
    <w:rsid w:val="002A3C07"/>
    <w:rsid w:val="002A447A"/>
    <w:rsid w:val="002A661C"/>
    <w:rsid w:val="002A6FDB"/>
    <w:rsid w:val="002A7E42"/>
    <w:rsid w:val="002B0C4F"/>
    <w:rsid w:val="002B1739"/>
    <w:rsid w:val="002B24EF"/>
    <w:rsid w:val="002B2B6F"/>
    <w:rsid w:val="002B78C6"/>
    <w:rsid w:val="002C27BA"/>
    <w:rsid w:val="002C38E0"/>
    <w:rsid w:val="002D571B"/>
    <w:rsid w:val="002D5BFD"/>
    <w:rsid w:val="002D5DBA"/>
    <w:rsid w:val="002D655C"/>
    <w:rsid w:val="002E0411"/>
    <w:rsid w:val="002E5C09"/>
    <w:rsid w:val="002E6467"/>
    <w:rsid w:val="002E77F8"/>
    <w:rsid w:val="002F0B5B"/>
    <w:rsid w:val="002F23AF"/>
    <w:rsid w:val="00302DAF"/>
    <w:rsid w:val="00303A99"/>
    <w:rsid w:val="00307D62"/>
    <w:rsid w:val="003103FD"/>
    <w:rsid w:val="00311942"/>
    <w:rsid w:val="003137EE"/>
    <w:rsid w:val="003138DD"/>
    <w:rsid w:val="003139FA"/>
    <w:rsid w:val="00313A69"/>
    <w:rsid w:val="003144B5"/>
    <w:rsid w:val="00314728"/>
    <w:rsid w:val="003157A0"/>
    <w:rsid w:val="00321CA8"/>
    <w:rsid w:val="00321CED"/>
    <w:rsid w:val="003233B6"/>
    <w:rsid w:val="003248B1"/>
    <w:rsid w:val="003254C2"/>
    <w:rsid w:val="00325607"/>
    <w:rsid w:val="00326602"/>
    <w:rsid w:val="00326690"/>
    <w:rsid w:val="00330046"/>
    <w:rsid w:val="0033077E"/>
    <w:rsid w:val="00331ECB"/>
    <w:rsid w:val="00332419"/>
    <w:rsid w:val="00340092"/>
    <w:rsid w:val="003412EB"/>
    <w:rsid w:val="003432C7"/>
    <w:rsid w:val="003435B0"/>
    <w:rsid w:val="003456F0"/>
    <w:rsid w:val="0035127C"/>
    <w:rsid w:val="00352D25"/>
    <w:rsid w:val="003535B9"/>
    <w:rsid w:val="00355C44"/>
    <w:rsid w:val="00357458"/>
    <w:rsid w:val="00357A5B"/>
    <w:rsid w:val="00361A4E"/>
    <w:rsid w:val="00362339"/>
    <w:rsid w:val="003650C4"/>
    <w:rsid w:val="00366B16"/>
    <w:rsid w:val="00366FAA"/>
    <w:rsid w:val="00367E82"/>
    <w:rsid w:val="0037573C"/>
    <w:rsid w:val="00376AA9"/>
    <w:rsid w:val="00376DEC"/>
    <w:rsid w:val="0037751D"/>
    <w:rsid w:val="0038131A"/>
    <w:rsid w:val="00383A1A"/>
    <w:rsid w:val="00385297"/>
    <w:rsid w:val="0038672A"/>
    <w:rsid w:val="00386DEA"/>
    <w:rsid w:val="00387BC0"/>
    <w:rsid w:val="00390700"/>
    <w:rsid w:val="00391BAE"/>
    <w:rsid w:val="00392690"/>
    <w:rsid w:val="00393E00"/>
    <w:rsid w:val="00394204"/>
    <w:rsid w:val="00394940"/>
    <w:rsid w:val="003975E3"/>
    <w:rsid w:val="003A18F5"/>
    <w:rsid w:val="003A1C90"/>
    <w:rsid w:val="003A216C"/>
    <w:rsid w:val="003A2E8D"/>
    <w:rsid w:val="003A4E9A"/>
    <w:rsid w:val="003A5F6F"/>
    <w:rsid w:val="003A75F1"/>
    <w:rsid w:val="003B314B"/>
    <w:rsid w:val="003B4315"/>
    <w:rsid w:val="003B67D1"/>
    <w:rsid w:val="003B7FD0"/>
    <w:rsid w:val="003C11B9"/>
    <w:rsid w:val="003C3D18"/>
    <w:rsid w:val="003C449D"/>
    <w:rsid w:val="003D2E1C"/>
    <w:rsid w:val="003D3134"/>
    <w:rsid w:val="003D57C3"/>
    <w:rsid w:val="003D7AED"/>
    <w:rsid w:val="003E1E3A"/>
    <w:rsid w:val="003E4957"/>
    <w:rsid w:val="003E6CBC"/>
    <w:rsid w:val="003E70C2"/>
    <w:rsid w:val="003F0339"/>
    <w:rsid w:val="003F1A51"/>
    <w:rsid w:val="003F2806"/>
    <w:rsid w:val="003F30CD"/>
    <w:rsid w:val="003F4F5B"/>
    <w:rsid w:val="003F5BF2"/>
    <w:rsid w:val="003F64C7"/>
    <w:rsid w:val="003F6D25"/>
    <w:rsid w:val="004001B6"/>
    <w:rsid w:val="0040033C"/>
    <w:rsid w:val="00400F8C"/>
    <w:rsid w:val="0040176C"/>
    <w:rsid w:val="00402BB2"/>
    <w:rsid w:val="00404D27"/>
    <w:rsid w:val="00405845"/>
    <w:rsid w:val="00406B03"/>
    <w:rsid w:val="00407609"/>
    <w:rsid w:val="00407E6C"/>
    <w:rsid w:val="00407E96"/>
    <w:rsid w:val="00411F07"/>
    <w:rsid w:val="00413025"/>
    <w:rsid w:val="004162F8"/>
    <w:rsid w:val="00417375"/>
    <w:rsid w:val="0042099F"/>
    <w:rsid w:val="00421C9E"/>
    <w:rsid w:val="00422804"/>
    <w:rsid w:val="0042289E"/>
    <w:rsid w:val="00422D9C"/>
    <w:rsid w:val="0042302B"/>
    <w:rsid w:val="00425D94"/>
    <w:rsid w:val="00425E04"/>
    <w:rsid w:val="00426A53"/>
    <w:rsid w:val="00427997"/>
    <w:rsid w:val="00427D2C"/>
    <w:rsid w:val="0043044D"/>
    <w:rsid w:val="0043063C"/>
    <w:rsid w:val="00430BBF"/>
    <w:rsid w:val="00434FE2"/>
    <w:rsid w:val="004359A3"/>
    <w:rsid w:val="00436EF6"/>
    <w:rsid w:val="00436F32"/>
    <w:rsid w:val="004425A3"/>
    <w:rsid w:val="00444370"/>
    <w:rsid w:val="004461E1"/>
    <w:rsid w:val="00451D0E"/>
    <w:rsid w:val="0045471C"/>
    <w:rsid w:val="0045496B"/>
    <w:rsid w:val="0045578B"/>
    <w:rsid w:val="00457F8B"/>
    <w:rsid w:val="00460A15"/>
    <w:rsid w:val="00460E49"/>
    <w:rsid w:val="00462C82"/>
    <w:rsid w:val="00463701"/>
    <w:rsid w:val="00464DD2"/>
    <w:rsid w:val="004679A5"/>
    <w:rsid w:val="00472338"/>
    <w:rsid w:val="00472732"/>
    <w:rsid w:val="00475093"/>
    <w:rsid w:val="00475AD7"/>
    <w:rsid w:val="00476758"/>
    <w:rsid w:val="00476A3F"/>
    <w:rsid w:val="00480062"/>
    <w:rsid w:val="00481749"/>
    <w:rsid w:val="00481BC9"/>
    <w:rsid w:val="004848A4"/>
    <w:rsid w:val="00487755"/>
    <w:rsid w:val="0049170E"/>
    <w:rsid w:val="004958A4"/>
    <w:rsid w:val="00495E67"/>
    <w:rsid w:val="0049614A"/>
    <w:rsid w:val="00497794"/>
    <w:rsid w:val="004979D8"/>
    <w:rsid w:val="00497F65"/>
    <w:rsid w:val="004A124A"/>
    <w:rsid w:val="004A332B"/>
    <w:rsid w:val="004A336C"/>
    <w:rsid w:val="004A4A08"/>
    <w:rsid w:val="004A5662"/>
    <w:rsid w:val="004A6536"/>
    <w:rsid w:val="004A7C8D"/>
    <w:rsid w:val="004B14FC"/>
    <w:rsid w:val="004B1799"/>
    <w:rsid w:val="004B1DD0"/>
    <w:rsid w:val="004B4DC9"/>
    <w:rsid w:val="004B4EE5"/>
    <w:rsid w:val="004B704E"/>
    <w:rsid w:val="004B71A2"/>
    <w:rsid w:val="004C049E"/>
    <w:rsid w:val="004C3EBF"/>
    <w:rsid w:val="004D0BB6"/>
    <w:rsid w:val="004D1BEC"/>
    <w:rsid w:val="004D273D"/>
    <w:rsid w:val="004D2FC9"/>
    <w:rsid w:val="004D3D55"/>
    <w:rsid w:val="004D502A"/>
    <w:rsid w:val="004D556D"/>
    <w:rsid w:val="004D7CCF"/>
    <w:rsid w:val="004E2B79"/>
    <w:rsid w:val="004E3EA3"/>
    <w:rsid w:val="004E4605"/>
    <w:rsid w:val="004E6104"/>
    <w:rsid w:val="004E7BE8"/>
    <w:rsid w:val="004F122E"/>
    <w:rsid w:val="004F12C6"/>
    <w:rsid w:val="004F2290"/>
    <w:rsid w:val="004F24CC"/>
    <w:rsid w:val="004F321C"/>
    <w:rsid w:val="004F3229"/>
    <w:rsid w:val="004F492E"/>
    <w:rsid w:val="004F4E27"/>
    <w:rsid w:val="00502F21"/>
    <w:rsid w:val="005033DC"/>
    <w:rsid w:val="0050427B"/>
    <w:rsid w:val="00504B66"/>
    <w:rsid w:val="0050538C"/>
    <w:rsid w:val="0051242B"/>
    <w:rsid w:val="005142DB"/>
    <w:rsid w:val="00517459"/>
    <w:rsid w:val="00521D97"/>
    <w:rsid w:val="00525279"/>
    <w:rsid w:val="00525F49"/>
    <w:rsid w:val="00526EC7"/>
    <w:rsid w:val="00530CE7"/>
    <w:rsid w:val="00533ADA"/>
    <w:rsid w:val="00533BA3"/>
    <w:rsid w:val="0053410C"/>
    <w:rsid w:val="005346F0"/>
    <w:rsid w:val="005371D9"/>
    <w:rsid w:val="00541612"/>
    <w:rsid w:val="00546B8A"/>
    <w:rsid w:val="00551D3A"/>
    <w:rsid w:val="00551F01"/>
    <w:rsid w:val="00552C0E"/>
    <w:rsid w:val="005565E0"/>
    <w:rsid w:val="00560311"/>
    <w:rsid w:val="00564970"/>
    <w:rsid w:val="00570E55"/>
    <w:rsid w:val="00572B21"/>
    <w:rsid w:val="00573861"/>
    <w:rsid w:val="00573A36"/>
    <w:rsid w:val="005811D4"/>
    <w:rsid w:val="00581868"/>
    <w:rsid w:val="00582A3B"/>
    <w:rsid w:val="00585F46"/>
    <w:rsid w:val="00586083"/>
    <w:rsid w:val="005924B8"/>
    <w:rsid w:val="00592844"/>
    <w:rsid w:val="005931B3"/>
    <w:rsid w:val="0059378A"/>
    <w:rsid w:val="00593D97"/>
    <w:rsid w:val="00595747"/>
    <w:rsid w:val="005969E9"/>
    <w:rsid w:val="00596D71"/>
    <w:rsid w:val="00596FAC"/>
    <w:rsid w:val="005A30F3"/>
    <w:rsid w:val="005A4999"/>
    <w:rsid w:val="005A667E"/>
    <w:rsid w:val="005A796D"/>
    <w:rsid w:val="005B3A75"/>
    <w:rsid w:val="005B420E"/>
    <w:rsid w:val="005B4CEC"/>
    <w:rsid w:val="005C001E"/>
    <w:rsid w:val="005C05CB"/>
    <w:rsid w:val="005C3EE1"/>
    <w:rsid w:val="005C5614"/>
    <w:rsid w:val="005C56D5"/>
    <w:rsid w:val="005C6E3A"/>
    <w:rsid w:val="005C72E1"/>
    <w:rsid w:val="005D057D"/>
    <w:rsid w:val="005D4316"/>
    <w:rsid w:val="005D4731"/>
    <w:rsid w:val="005E0464"/>
    <w:rsid w:val="005E08E7"/>
    <w:rsid w:val="005E1517"/>
    <w:rsid w:val="005E254C"/>
    <w:rsid w:val="005E576F"/>
    <w:rsid w:val="005E5FFF"/>
    <w:rsid w:val="005E62D5"/>
    <w:rsid w:val="005E6323"/>
    <w:rsid w:val="005E68FD"/>
    <w:rsid w:val="005E6C02"/>
    <w:rsid w:val="005E6D5E"/>
    <w:rsid w:val="005E759C"/>
    <w:rsid w:val="005E7C05"/>
    <w:rsid w:val="005E7E7C"/>
    <w:rsid w:val="005F11CD"/>
    <w:rsid w:val="005F11E0"/>
    <w:rsid w:val="005F4097"/>
    <w:rsid w:val="005F48FD"/>
    <w:rsid w:val="005F5419"/>
    <w:rsid w:val="005F5E81"/>
    <w:rsid w:val="00600797"/>
    <w:rsid w:val="00600DE0"/>
    <w:rsid w:val="0060278C"/>
    <w:rsid w:val="00603F2A"/>
    <w:rsid w:val="006044ED"/>
    <w:rsid w:val="00604628"/>
    <w:rsid w:val="00604770"/>
    <w:rsid w:val="00605534"/>
    <w:rsid w:val="00611721"/>
    <w:rsid w:val="00612CE8"/>
    <w:rsid w:val="0061371D"/>
    <w:rsid w:val="006158F2"/>
    <w:rsid w:val="00617F27"/>
    <w:rsid w:val="00620EEC"/>
    <w:rsid w:val="00621517"/>
    <w:rsid w:val="00621FFA"/>
    <w:rsid w:val="00622F2F"/>
    <w:rsid w:val="006235E5"/>
    <w:rsid w:val="006239E7"/>
    <w:rsid w:val="00624F6D"/>
    <w:rsid w:val="006267B9"/>
    <w:rsid w:val="00626A4C"/>
    <w:rsid w:val="006322D7"/>
    <w:rsid w:val="00633B1E"/>
    <w:rsid w:val="006354B2"/>
    <w:rsid w:val="006360FD"/>
    <w:rsid w:val="00637041"/>
    <w:rsid w:val="00643CE7"/>
    <w:rsid w:val="00643DCC"/>
    <w:rsid w:val="00644417"/>
    <w:rsid w:val="0064684C"/>
    <w:rsid w:val="00652451"/>
    <w:rsid w:val="006528FB"/>
    <w:rsid w:val="00654BAA"/>
    <w:rsid w:val="00655D52"/>
    <w:rsid w:val="00657F04"/>
    <w:rsid w:val="00660137"/>
    <w:rsid w:val="00660754"/>
    <w:rsid w:val="00662B6B"/>
    <w:rsid w:val="00662E2A"/>
    <w:rsid w:val="00663318"/>
    <w:rsid w:val="00664BBA"/>
    <w:rsid w:val="0066546A"/>
    <w:rsid w:val="00666216"/>
    <w:rsid w:val="00667A83"/>
    <w:rsid w:val="0067501F"/>
    <w:rsid w:val="00675B4A"/>
    <w:rsid w:val="00677FE4"/>
    <w:rsid w:val="00682725"/>
    <w:rsid w:val="00683393"/>
    <w:rsid w:val="00683CE5"/>
    <w:rsid w:val="00685066"/>
    <w:rsid w:val="00685172"/>
    <w:rsid w:val="00686112"/>
    <w:rsid w:val="006869EE"/>
    <w:rsid w:val="00692268"/>
    <w:rsid w:val="00693D29"/>
    <w:rsid w:val="0069505F"/>
    <w:rsid w:val="00696AB4"/>
    <w:rsid w:val="00696D39"/>
    <w:rsid w:val="006972C2"/>
    <w:rsid w:val="00697E0F"/>
    <w:rsid w:val="006A0359"/>
    <w:rsid w:val="006A1286"/>
    <w:rsid w:val="006A129A"/>
    <w:rsid w:val="006A2FE4"/>
    <w:rsid w:val="006A33EB"/>
    <w:rsid w:val="006A348E"/>
    <w:rsid w:val="006A361C"/>
    <w:rsid w:val="006A3BC4"/>
    <w:rsid w:val="006A3C95"/>
    <w:rsid w:val="006A418F"/>
    <w:rsid w:val="006A42DC"/>
    <w:rsid w:val="006A433B"/>
    <w:rsid w:val="006A43A6"/>
    <w:rsid w:val="006A45FF"/>
    <w:rsid w:val="006B08E6"/>
    <w:rsid w:val="006B0B9F"/>
    <w:rsid w:val="006B0C9A"/>
    <w:rsid w:val="006B1C76"/>
    <w:rsid w:val="006B3D48"/>
    <w:rsid w:val="006C2CE8"/>
    <w:rsid w:val="006C3DC3"/>
    <w:rsid w:val="006C4261"/>
    <w:rsid w:val="006C6EA4"/>
    <w:rsid w:val="006C751C"/>
    <w:rsid w:val="006D0063"/>
    <w:rsid w:val="006D056D"/>
    <w:rsid w:val="006D071B"/>
    <w:rsid w:val="006D164C"/>
    <w:rsid w:val="006D1D17"/>
    <w:rsid w:val="006D3608"/>
    <w:rsid w:val="006D48F3"/>
    <w:rsid w:val="006D740E"/>
    <w:rsid w:val="006E1BC4"/>
    <w:rsid w:val="006E41DA"/>
    <w:rsid w:val="006E5DC2"/>
    <w:rsid w:val="006E6530"/>
    <w:rsid w:val="006F3CF9"/>
    <w:rsid w:val="006F5BD2"/>
    <w:rsid w:val="006F6245"/>
    <w:rsid w:val="006F703E"/>
    <w:rsid w:val="00701489"/>
    <w:rsid w:val="00702596"/>
    <w:rsid w:val="007027F2"/>
    <w:rsid w:val="00705235"/>
    <w:rsid w:val="00705A46"/>
    <w:rsid w:val="00706C82"/>
    <w:rsid w:val="007076DA"/>
    <w:rsid w:val="007105EB"/>
    <w:rsid w:val="007119A1"/>
    <w:rsid w:val="007126A1"/>
    <w:rsid w:val="007140A7"/>
    <w:rsid w:val="00714451"/>
    <w:rsid w:val="007147DE"/>
    <w:rsid w:val="007153EA"/>
    <w:rsid w:val="00715631"/>
    <w:rsid w:val="00715DBE"/>
    <w:rsid w:val="00717EA8"/>
    <w:rsid w:val="0072025D"/>
    <w:rsid w:val="0072679C"/>
    <w:rsid w:val="00727E2D"/>
    <w:rsid w:val="00730D41"/>
    <w:rsid w:val="0073138D"/>
    <w:rsid w:val="0073217F"/>
    <w:rsid w:val="00732829"/>
    <w:rsid w:val="00732E95"/>
    <w:rsid w:val="00734E1D"/>
    <w:rsid w:val="00735577"/>
    <w:rsid w:val="00736ABD"/>
    <w:rsid w:val="00737248"/>
    <w:rsid w:val="00737DE4"/>
    <w:rsid w:val="00742E3C"/>
    <w:rsid w:val="00744FC4"/>
    <w:rsid w:val="00747805"/>
    <w:rsid w:val="00755FBC"/>
    <w:rsid w:val="0076037E"/>
    <w:rsid w:val="00760742"/>
    <w:rsid w:val="00760C8E"/>
    <w:rsid w:val="00760E74"/>
    <w:rsid w:val="00762B4F"/>
    <w:rsid w:val="00764282"/>
    <w:rsid w:val="007642F8"/>
    <w:rsid w:val="00765CC2"/>
    <w:rsid w:val="00765D56"/>
    <w:rsid w:val="007660A3"/>
    <w:rsid w:val="007660E9"/>
    <w:rsid w:val="00771356"/>
    <w:rsid w:val="007741BD"/>
    <w:rsid w:val="00775813"/>
    <w:rsid w:val="0077694F"/>
    <w:rsid w:val="00777C88"/>
    <w:rsid w:val="0078095F"/>
    <w:rsid w:val="007816CD"/>
    <w:rsid w:val="00782B29"/>
    <w:rsid w:val="00783DB7"/>
    <w:rsid w:val="00785EB8"/>
    <w:rsid w:val="00790427"/>
    <w:rsid w:val="007909AD"/>
    <w:rsid w:val="00791968"/>
    <w:rsid w:val="00791B9A"/>
    <w:rsid w:val="0079206E"/>
    <w:rsid w:val="00795D01"/>
    <w:rsid w:val="007A1209"/>
    <w:rsid w:val="007A1318"/>
    <w:rsid w:val="007A20A6"/>
    <w:rsid w:val="007A2656"/>
    <w:rsid w:val="007A4548"/>
    <w:rsid w:val="007A5A6D"/>
    <w:rsid w:val="007A6547"/>
    <w:rsid w:val="007A7112"/>
    <w:rsid w:val="007A7B9B"/>
    <w:rsid w:val="007B0434"/>
    <w:rsid w:val="007B29FB"/>
    <w:rsid w:val="007B4075"/>
    <w:rsid w:val="007B57B5"/>
    <w:rsid w:val="007B58BB"/>
    <w:rsid w:val="007B6023"/>
    <w:rsid w:val="007C1562"/>
    <w:rsid w:val="007C1912"/>
    <w:rsid w:val="007C1AFE"/>
    <w:rsid w:val="007C4E1D"/>
    <w:rsid w:val="007C53B7"/>
    <w:rsid w:val="007C74E9"/>
    <w:rsid w:val="007D052F"/>
    <w:rsid w:val="007D0664"/>
    <w:rsid w:val="007D1029"/>
    <w:rsid w:val="007D1A28"/>
    <w:rsid w:val="007D2BFE"/>
    <w:rsid w:val="007D2ED1"/>
    <w:rsid w:val="007D40AB"/>
    <w:rsid w:val="007D597A"/>
    <w:rsid w:val="007E067B"/>
    <w:rsid w:val="007E2478"/>
    <w:rsid w:val="007E2D58"/>
    <w:rsid w:val="007E3BF6"/>
    <w:rsid w:val="007E3EA1"/>
    <w:rsid w:val="007E44A7"/>
    <w:rsid w:val="007F1C2F"/>
    <w:rsid w:val="007F4064"/>
    <w:rsid w:val="00800985"/>
    <w:rsid w:val="00805C5B"/>
    <w:rsid w:val="00806BE4"/>
    <w:rsid w:val="0081015A"/>
    <w:rsid w:val="008110F7"/>
    <w:rsid w:val="008130D5"/>
    <w:rsid w:val="00814F5E"/>
    <w:rsid w:val="00815B77"/>
    <w:rsid w:val="00815B83"/>
    <w:rsid w:val="00815F19"/>
    <w:rsid w:val="0081791C"/>
    <w:rsid w:val="00827200"/>
    <w:rsid w:val="008277B8"/>
    <w:rsid w:val="008314B2"/>
    <w:rsid w:val="008348DE"/>
    <w:rsid w:val="008425B5"/>
    <w:rsid w:val="0084270F"/>
    <w:rsid w:val="00842DF9"/>
    <w:rsid w:val="00846162"/>
    <w:rsid w:val="00846EA6"/>
    <w:rsid w:val="00847778"/>
    <w:rsid w:val="00847FCA"/>
    <w:rsid w:val="008505BA"/>
    <w:rsid w:val="00852E1C"/>
    <w:rsid w:val="00854110"/>
    <w:rsid w:val="00856D10"/>
    <w:rsid w:val="00856DC1"/>
    <w:rsid w:val="00857E18"/>
    <w:rsid w:val="00861671"/>
    <w:rsid w:val="00862E45"/>
    <w:rsid w:val="0086310C"/>
    <w:rsid w:val="0086362E"/>
    <w:rsid w:val="008642DC"/>
    <w:rsid w:val="00866425"/>
    <w:rsid w:val="00866C6E"/>
    <w:rsid w:val="00867666"/>
    <w:rsid w:val="00867E1F"/>
    <w:rsid w:val="008709CE"/>
    <w:rsid w:val="00870BA3"/>
    <w:rsid w:val="008711FA"/>
    <w:rsid w:val="008806B9"/>
    <w:rsid w:val="00880B4A"/>
    <w:rsid w:val="00881D88"/>
    <w:rsid w:val="00882502"/>
    <w:rsid w:val="00883893"/>
    <w:rsid w:val="00883C98"/>
    <w:rsid w:val="008840E8"/>
    <w:rsid w:val="00884AEC"/>
    <w:rsid w:val="00885D28"/>
    <w:rsid w:val="00890FAE"/>
    <w:rsid w:val="008916E9"/>
    <w:rsid w:val="00892BFF"/>
    <w:rsid w:val="00893661"/>
    <w:rsid w:val="00897FCF"/>
    <w:rsid w:val="008A0252"/>
    <w:rsid w:val="008A0A1A"/>
    <w:rsid w:val="008A6648"/>
    <w:rsid w:val="008A7514"/>
    <w:rsid w:val="008A7C31"/>
    <w:rsid w:val="008B51AE"/>
    <w:rsid w:val="008C1EE8"/>
    <w:rsid w:val="008C2A95"/>
    <w:rsid w:val="008C323F"/>
    <w:rsid w:val="008C3890"/>
    <w:rsid w:val="008C3F32"/>
    <w:rsid w:val="008C41A5"/>
    <w:rsid w:val="008C72F5"/>
    <w:rsid w:val="008D01E4"/>
    <w:rsid w:val="008D1D29"/>
    <w:rsid w:val="008D2529"/>
    <w:rsid w:val="008D2577"/>
    <w:rsid w:val="008D3B77"/>
    <w:rsid w:val="008D5BDC"/>
    <w:rsid w:val="008D74A4"/>
    <w:rsid w:val="008D77FA"/>
    <w:rsid w:val="008E030D"/>
    <w:rsid w:val="008E25B4"/>
    <w:rsid w:val="008E2858"/>
    <w:rsid w:val="008E7047"/>
    <w:rsid w:val="008E72D7"/>
    <w:rsid w:val="008E7AA7"/>
    <w:rsid w:val="008F24F4"/>
    <w:rsid w:val="008F2514"/>
    <w:rsid w:val="008F30C6"/>
    <w:rsid w:val="008F61A7"/>
    <w:rsid w:val="008F6C36"/>
    <w:rsid w:val="008F6D51"/>
    <w:rsid w:val="00902ED2"/>
    <w:rsid w:val="009033A2"/>
    <w:rsid w:val="0090472D"/>
    <w:rsid w:val="00904891"/>
    <w:rsid w:val="00905116"/>
    <w:rsid w:val="009061B0"/>
    <w:rsid w:val="00906578"/>
    <w:rsid w:val="00906AEF"/>
    <w:rsid w:val="009076A7"/>
    <w:rsid w:val="00907EE3"/>
    <w:rsid w:val="009106CD"/>
    <w:rsid w:val="00910E96"/>
    <w:rsid w:val="00911578"/>
    <w:rsid w:val="00912745"/>
    <w:rsid w:val="00915780"/>
    <w:rsid w:val="00916962"/>
    <w:rsid w:val="00921274"/>
    <w:rsid w:val="00921D59"/>
    <w:rsid w:val="00922E2B"/>
    <w:rsid w:val="00923AF4"/>
    <w:rsid w:val="009241F0"/>
    <w:rsid w:val="00924F7F"/>
    <w:rsid w:val="00925B42"/>
    <w:rsid w:val="00925E67"/>
    <w:rsid w:val="00927767"/>
    <w:rsid w:val="00930710"/>
    <w:rsid w:val="00931FF9"/>
    <w:rsid w:val="009337B0"/>
    <w:rsid w:val="00933E88"/>
    <w:rsid w:val="00934220"/>
    <w:rsid w:val="0093708B"/>
    <w:rsid w:val="009378AC"/>
    <w:rsid w:val="00941170"/>
    <w:rsid w:val="009429DA"/>
    <w:rsid w:val="00942E26"/>
    <w:rsid w:val="00943396"/>
    <w:rsid w:val="009440A7"/>
    <w:rsid w:val="009461CF"/>
    <w:rsid w:val="00946FAB"/>
    <w:rsid w:val="009475AB"/>
    <w:rsid w:val="00947844"/>
    <w:rsid w:val="00947A41"/>
    <w:rsid w:val="00950670"/>
    <w:rsid w:val="00950B14"/>
    <w:rsid w:val="00950B8D"/>
    <w:rsid w:val="0095157D"/>
    <w:rsid w:val="00954267"/>
    <w:rsid w:val="0095456F"/>
    <w:rsid w:val="00954AA6"/>
    <w:rsid w:val="00957698"/>
    <w:rsid w:val="00957FC9"/>
    <w:rsid w:val="00960C77"/>
    <w:rsid w:val="00962C93"/>
    <w:rsid w:val="00964B0C"/>
    <w:rsid w:val="00965AC8"/>
    <w:rsid w:val="00965C0B"/>
    <w:rsid w:val="009675E2"/>
    <w:rsid w:val="00967D1A"/>
    <w:rsid w:val="0097335B"/>
    <w:rsid w:val="00982578"/>
    <w:rsid w:val="009825D0"/>
    <w:rsid w:val="00982652"/>
    <w:rsid w:val="00982A86"/>
    <w:rsid w:val="009845EB"/>
    <w:rsid w:val="0098547F"/>
    <w:rsid w:val="00986B59"/>
    <w:rsid w:val="00990362"/>
    <w:rsid w:val="00990731"/>
    <w:rsid w:val="0099137C"/>
    <w:rsid w:val="00992E59"/>
    <w:rsid w:val="009936D5"/>
    <w:rsid w:val="009937CA"/>
    <w:rsid w:val="00993953"/>
    <w:rsid w:val="009943B8"/>
    <w:rsid w:val="00995798"/>
    <w:rsid w:val="00996008"/>
    <w:rsid w:val="009969B9"/>
    <w:rsid w:val="00996D4B"/>
    <w:rsid w:val="00996FE9"/>
    <w:rsid w:val="009A11C2"/>
    <w:rsid w:val="009A1C26"/>
    <w:rsid w:val="009A49CB"/>
    <w:rsid w:val="009A627E"/>
    <w:rsid w:val="009A6797"/>
    <w:rsid w:val="009A6B56"/>
    <w:rsid w:val="009A72AC"/>
    <w:rsid w:val="009B0A6E"/>
    <w:rsid w:val="009B0D9B"/>
    <w:rsid w:val="009B21B9"/>
    <w:rsid w:val="009B29E5"/>
    <w:rsid w:val="009B4372"/>
    <w:rsid w:val="009B74DE"/>
    <w:rsid w:val="009B7E53"/>
    <w:rsid w:val="009C0BED"/>
    <w:rsid w:val="009C265A"/>
    <w:rsid w:val="009C39ED"/>
    <w:rsid w:val="009C5A81"/>
    <w:rsid w:val="009C5B38"/>
    <w:rsid w:val="009C69A7"/>
    <w:rsid w:val="009D101A"/>
    <w:rsid w:val="009D3195"/>
    <w:rsid w:val="009D3DBD"/>
    <w:rsid w:val="009D5E18"/>
    <w:rsid w:val="009D61D6"/>
    <w:rsid w:val="009D6F06"/>
    <w:rsid w:val="009D76EA"/>
    <w:rsid w:val="009E2DCA"/>
    <w:rsid w:val="009E4587"/>
    <w:rsid w:val="009E55E9"/>
    <w:rsid w:val="009E577B"/>
    <w:rsid w:val="009E6D66"/>
    <w:rsid w:val="009F037C"/>
    <w:rsid w:val="009F08D0"/>
    <w:rsid w:val="009F1CD2"/>
    <w:rsid w:val="009F26BB"/>
    <w:rsid w:val="009F2C21"/>
    <w:rsid w:val="009F3725"/>
    <w:rsid w:val="009F43FB"/>
    <w:rsid w:val="009F6D93"/>
    <w:rsid w:val="009F7F60"/>
    <w:rsid w:val="00A01D13"/>
    <w:rsid w:val="00A03956"/>
    <w:rsid w:val="00A03A50"/>
    <w:rsid w:val="00A062A3"/>
    <w:rsid w:val="00A11914"/>
    <w:rsid w:val="00A14120"/>
    <w:rsid w:val="00A16197"/>
    <w:rsid w:val="00A16335"/>
    <w:rsid w:val="00A16366"/>
    <w:rsid w:val="00A2087F"/>
    <w:rsid w:val="00A236A6"/>
    <w:rsid w:val="00A23BE0"/>
    <w:rsid w:val="00A24027"/>
    <w:rsid w:val="00A24192"/>
    <w:rsid w:val="00A24B05"/>
    <w:rsid w:val="00A255B0"/>
    <w:rsid w:val="00A25CD0"/>
    <w:rsid w:val="00A277E1"/>
    <w:rsid w:val="00A315E1"/>
    <w:rsid w:val="00A32FDF"/>
    <w:rsid w:val="00A33037"/>
    <w:rsid w:val="00A3315E"/>
    <w:rsid w:val="00A3339F"/>
    <w:rsid w:val="00A3384F"/>
    <w:rsid w:val="00A33CDA"/>
    <w:rsid w:val="00A35538"/>
    <w:rsid w:val="00A361D8"/>
    <w:rsid w:val="00A36408"/>
    <w:rsid w:val="00A46003"/>
    <w:rsid w:val="00A476B7"/>
    <w:rsid w:val="00A47E8E"/>
    <w:rsid w:val="00A56979"/>
    <w:rsid w:val="00A56AF2"/>
    <w:rsid w:val="00A56F43"/>
    <w:rsid w:val="00A57583"/>
    <w:rsid w:val="00A57678"/>
    <w:rsid w:val="00A60CFA"/>
    <w:rsid w:val="00A60DAA"/>
    <w:rsid w:val="00A72CEB"/>
    <w:rsid w:val="00A72F87"/>
    <w:rsid w:val="00A74574"/>
    <w:rsid w:val="00A77113"/>
    <w:rsid w:val="00A776FB"/>
    <w:rsid w:val="00A77CAC"/>
    <w:rsid w:val="00A80217"/>
    <w:rsid w:val="00A802B3"/>
    <w:rsid w:val="00A85E86"/>
    <w:rsid w:val="00A90BF1"/>
    <w:rsid w:val="00A9156D"/>
    <w:rsid w:val="00A9187A"/>
    <w:rsid w:val="00A91DCB"/>
    <w:rsid w:val="00A9204F"/>
    <w:rsid w:val="00A92A53"/>
    <w:rsid w:val="00A95038"/>
    <w:rsid w:val="00A95668"/>
    <w:rsid w:val="00A967BC"/>
    <w:rsid w:val="00AA0183"/>
    <w:rsid w:val="00AA23C8"/>
    <w:rsid w:val="00AA2B0E"/>
    <w:rsid w:val="00AA2E0C"/>
    <w:rsid w:val="00AA4688"/>
    <w:rsid w:val="00AA53A2"/>
    <w:rsid w:val="00AA6441"/>
    <w:rsid w:val="00AA64A8"/>
    <w:rsid w:val="00AB2B49"/>
    <w:rsid w:val="00AB481B"/>
    <w:rsid w:val="00AB5230"/>
    <w:rsid w:val="00AB58C4"/>
    <w:rsid w:val="00AB7B8A"/>
    <w:rsid w:val="00AC07F1"/>
    <w:rsid w:val="00AC124B"/>
    <w:rsid w:val="00AC24D5"/>
    <w:rsid w:val="00AD01BA"/>
    <w:rsid w:val="00AD1645"/>
    <w:rsid w:val="00AD1D55"/>
    <w:rsid w:val="00AD2361"/>
    <w:rsid w:val="00AD2571"/>
    <w:rsid w:val="00AD445E"/>
    <w:rsid w:val="00AD5045"/>
    <w:rsid w:val="00AE16EB"/>
    <w:rsid w:val="00AE35B6"/>
    <w:rsid w:val="00AE3AE4"/>
    <w:rsid w:val="00AE44C5"/>
    <w:rsid w:val="00AF0418"/>
    <w:rsid w:val="00AF3F1B"/>
    <w:rsid w:val="00AF49AD"/>
    <w:rsid w:val="00AF5D08"/>
    <w:rsid w:val="00B01481"/>
    <w:rsid w:val="00B014C0"/>
    <w:rsid w:val="00B02661"/>
    <w:rsid w:val="00B03C59"/>
    <w:rsid w:val="00B1002D"/>
    <w:rsid w:val="00B11596"/>
    <w:rsid w:val="00B124CE"/>
    <w:rsid w:val="00B1378C"/>
    <w:rsid w:val="00B13A60"/>
    <w:rsid w:val="00B14073"/>
    <w:rsid w:val="00B15D66"/>
    <w:rsid w:val="00B15E9D"/>
    <w:rsid w:val="00B2163F"/>
    <w:rsid w:val="00B2241F"/>
    <w:rsid w:val="00B22726"/>
    <w:rsid w:val="00B22DBC"/>
    <w:rsid w:val="00B23737"/>
    <w:rsid w:val="00B248EC"/>
    <w:rsid w:val="00B27890"/>
    <w:rsid w:val="00B3097F"/>
    <w:rsid w:val="00B30EC3"/>
    <w:rsid w:val="00B31AD4"/>
    <w:rsid w:val="00B3247F"/>
    <w:rsid w:val="00B327DB"/>
    <w:rsid w:val="00B33170"/>
    <w:rsid w:val="00B33CBE"/>
    <w:rsid w:val="00B35652"/>
    <w:rsid w:val="00B416C9"/>
    <w:rsid w:val="00B41EB9"/>
    <w:rsid w:val="00B43FFF"/>
    <w:rsid w:val="00B443F1"/>
    <w:rsid w:val="00B46464"/>
    <w:rsid w:val="00B500B7"/>
    <w:rsid w:val="00B504AC"/>
    <w:rsid w:val="00B50E30"/>
    <w:rsid w:val="00B51882"/>
    <w:rsid w:val="00B53922"/>
    <w:rsid w:val="00B571BA"/>
    <w:rsid w:val="00B63423"/>
    <w:rsid w:val="00B66979"/>
    <w:rsid w:val="00B67108"/>
    <w:rsid w:val="00B71EFB"/>
    <w:rsid w:val="00B72A06"/>
    <w:rsid w:val="00B732A1"/>
    <w:rsid w:val="00B75FFD"/>
    <w:rsid w:val="00B805BE"/>
    <w:rsid w:val="00B8080F"/>
    <w:rsid w:val="00B874D8"/>
    <w:rsid w:val="00B8756C"/>
    <w:rsid w:val="00B90E5B"/>
    <w:rsid w:val="00B91831"/>
    <w:rsid w:val="00B93242"/>
    <w:rsid w:val="00B94D8B"/>
    <w:rsid w:val="00B95965"/>
    <w:rsid w:val="00B968B3"/>
    <w:rsid w:val="00BA03BA"/>
    <w:rsid w:val="00BA0601"/>
    <w:rsid w:val="00BA1E74"/>
    <w:rsid w:val="00BA2BF5"/>
    <w:rsid w:val="00BA5AFF"/>
    <w:rsid w:val="00BA67E1"/>
    <w:rsid w:val="00BB0885"/>
    <w:rsid w:val="00BB0FF9"/>
    <w:rsid w:val="00BB2147"/>
    <w:rsid w:val="00BB4143"/>
    <w:rsid w:val="00BB4431"/>
    <w:rsid w:val="00BB5854"/>
    <w:rsid w:val="00BB68D7"/>
    <w:rsid w:val="00BC13AF"/>
    <w:rsid w:val="00BC1427"/>
    <w:rsid w:val="00BC2985"/>
    <w:rsid w:val="00BC633F"/>
    <w:rsid w:val="00BC7931"/>
    <w:rsid w:val="00BC7BD9"/>
    <w:rsid w:val="00BD0169"/>
    <w:rsid w:val="00BD0569"/>
    <w:rsid w:val="00BD3DAA"/>
    <w:rsid w:val="00BD5327"/>
    <w:rsid w:val="00BD64D6"/>
    <w:rsid w:val="00BD6C68"/>
    <w:rsid w:val="00BE2D7E"/>
    <w:rsid w:val="00BE3B51"/>
    <w:rsid w:val="00BE5C20"/>
    <w:rsid w:val="00BF0849"/>
    <w:rsid w:val="00BF0ECA"/>
    <w:rsid w:val="00BF2435"/>
    <w:rsid w:val="00BF3FEC"/>
    <w:rsid w:val="00BF73CE"/>
    <w:rsid w:val="00BF7A23"/>
    <w:rsid w:val="00C0086C"/>
    <w:rsid w:val="00C01097"/>
    <w:rsid w:val="00C04CC8"/>
    <w:rsid w:val="00C05630"/>
    <w:rsid w:val="00C05A0E"/>
    <w:rsid w:val="00C066AA"/>
    <w:rsid w:val="00C1093C"/>
    <w:rsid w:val="00C11195"/>
    <w:rsid w:val="00C11749"/>
    <w:rsid w:val="00C11EB5"/>
    <w:rsid w:val="00C1257B"/>
    <w:rsid w:val="00C12E88"/>
    <w:rsid w:val="00C138B1"/>
    <w:rsid w:val="00C13988"/>
    <w:rsid w:val="00C14BDE"/>
    <w:rsid w:val="00C23687"/>
    <w:rsid w:val="00C23807"/>
    <w:rsid w:val="00C23F01"/>
    <w:rsid w:val="00C24FE0"/>
    <w:rsid w:val="00C30994"/>
    <w:rsid w:val="00C31C39"/>
    <w:rsid w:val="00C33766"/>
    <w:rsid w:val="00C33897"/>
    <w:rsid w:val="00C33A56"/>
    <w:rsid w:val="00C34057"/>
    <w:rsid w:val="00C37DE8"/>
    <w:rsid w:val="00C40864"/>
    <w:rsid w:val="00C4134C"/>
    <w:rsid w:val="00C41522"/>
    <w:rsid w:val="00C4341C"/>
    <w:rsid w:val="00C47422"/>
    <w:rsid w:val="00C50236"/>
    <w:rsid w:val="00C50F53"/>
    <w:rsid w:val="00C51394"/>
    <w:rsid w:val="00C526B8"/>
    <w:rsid w:val="00C528F9"/>
    <w:rsid w:val="00C539C3"/>
    <w:rsid w:val="00C54497"/>
    <w:rsid w:val="00C54535"/>
    <w:rsid w:val="00C555A7"/>
    <w:rsid w:val="00C556C7"/>
    <w:rsid w:val="00C56A20"/>
    <w:rsid w:val="00C5756B"/>
    <w:rsid w:val="00C611CB"/>
    <w:rsid w:val="00C62041"/>
    <w:rsid w:val="00C6229E"/>
    <w:rsid w:val="00C63696"/>
    <w:rsid w:val="00C63AED"/>
    <w:rsid w:val="00C63B5D"/>
    <w:rsid w:val="00C64230"/>
    <w:rsid w:val="00C64662"/>
    <w:rsid w:val="00C6531B"/>
    <w:rsid w:val="00C70101"/>
    <w:rsid w:val="00C7301F"/>
    <w:rsid w:val="00C75BE7"/>
    <w:rsid w:val="00C82A54"/>
    <w:rsid w:val="00C8364F"/>
    <w:rsid w:val="00C841FC"/>
    <w:rsid w:val="00C8692D"/>
    <w:rsid w:val="00C87E2D"/>
    <w:rsid w:val="00C9260E"/>
    <w:rsid w:val="00C9347F"/>
    <w:rsid w:val="00CA02B9"/>
    <w:rsid w:val="00CA07D0"/>
    <w:rsid w:val="00CA2D9A"/>
    <w:rsid w:val="00CA2DC6"/>
    <w:rsid w:val="00CA5CDF"/>
    <w:rsid w:val="00CA7806"/>
    <w:rsid w:val="00CB0C54"/>
    <w:rsid w:val="00CB4068"/>
    <w:rsid w:val="00CB5F42"/>
    <w:rsid w:val="00CB6EE9"/>
    <w:rsid w:val="00CC05B9"/>
    <w:rsid w:val="00CC2AB8"/>
    <w:rsid w:val="00CC4B3F"/>
    <w:rsid w:val="00CC4E8D"/>
    <w:rsid w:val="00CC6CD7"/>
    <w:rsid w:val="00CD6521"/>
    <w:rsid w:val="00CE0B74"/>
    <w:rsid w:val="00CE2CE8"/>
    <w:rsid w:val="00CE3445"/>
    <w:rsid w:val="00CE3EB8"/>
    <w:rsid w:val="00CE7D2B"/>
    <w:rsid w:val="00CF03E2"/>
    <w:rsid w:val="00CF3702"/>
    <w:rsid w:val="00CF6AD6"/>
    <w:rsid w:val="00D00B9F"/>
    <w:rsid w:val="00D02396"/>
    <w:rsid w:val="00D045B1"/>
    <w:rsid w:val="00D10CA3"/>
    <w:rsid w:val="00D117ED"/>
    <w:rsid w:val="00D122DA"/>
    <w:rsid w:val="00D129C8"/>
    <w:rsid w:val="00D131AA"/>
    <w:rsid w:val="00D13F39"/>
    <w:rsid w:val="00D15670"/>
    <w:rsid w:val="00D1652B"/>
    <w:rsid w:val="00D21386"/>
    <w:rsid w:val="00D22380"/>
    <w:rsid w:val="00D24328"/>
    <w:rsid w:val="00D2533F"/>
    <w:rsid w:val="00D25B20"/>
    <w:rsid w:val="00D26209"/>
    <w:rsid w:val="00D27B93"/>
    <w:rsid w:val="00D33535"/>
    <w:rsid w:val="00D33907"/>
    <w:rsid w:val="00D339F9"/>
    <w:rsid w:val="00D340E9"/>
    <w:rsid w:val="00D343CA"/>
    <w:rsid w:val="00D354F5"/>
    <w:rsid w:val="00D4319C"/>
    <w:rsid w:val="00D43995"/>
    <w:rsid w:val="00D4537A"/>
    <w:rsid w:val="00D45D85"/>
    <w:rsid w:val="00D5079D"/>
    <w:rsid w:val="00D50C82"/>
    <w:rsid w:val="00D51051"/>
    <w:rsid w:val="00D535D3"/>
    <w:rsid w:val="00D53BB4"/>
    <w:rsid w:val="00D54879"/>
    <w:rsid w:val="00D55C59"/>
    <w:rsid w:val="00D570AD"/>
    <w:rsid w:val="00D60429"/>
    <w:rsid w:val="00D60D00"/>
    <w:rsid w:val="00D63E9C"/>
    <w:rsid w:val="00D65575"/>
    <w:rsid w:val="00D65C97"/>
    <w:rsid w:val="00D65E88"/>
    <w:rsid w:val="00D66CC1"/>
    <w:rsid w:val="00D672E0"/>
    <w:rsid w:val="00D678E2"/>
    <w:rsid w:val="00D7168F"/>
    <w:rsid w:val="00D73DE2"/>
    <w:rsid w:val="00D7532B"/>
    <w:rsid w:val="00D7754D"/>
    <w:rsid w:val="00D80C44"/>
    <w:rsid w:val="00D81119"/>
    <w:rsid w:val="00D84DF2"/>
    <w:rsid w:val="00D8501A"/>
    <w:rsid w:val="00D86452"/>
    <w:rsid w:val="00D900BE"/>
    <w:rsid w:val="00D911EB"/>
    <w:rsid w:val="00D9303A"/>
    <w:rsid w:val="00D9403B"/>
    <w:rsid w:val="00D942FE"/>
    <w:rsid w:val="00D950E4"/>
    <w:rsid w:val="00D96272"/>
    <w:rsid w:val="00D96C65"/>
    <w:rsid w:val="00D974B2"/>
    <w:rsid w:val="00DA0D6F"/>
    <w:rsid w:val="00DA2CC2"/>
    <w:rsid w:val="00DA7E91"/>
    <w:rsid w:val="00DB029D"/>
    <w:rsid w:val="00DB1431"/>
    <w:rsid w:val="00DB18C3"/>
    <w:rsid w:val="00DB1A9D"/>
    <w:rsid w:val="00DB284C"/>
    <w:rsid w:val="00DC07AD"/>
    <w:rsid w:val="00DC103C"/>
    <w:rsid w:val="00DC268B"/>
    <w:rsid w:val="00DC3E67"/>
    <w:rsid w:val="00DC4948"/>
    <w:rsid w:val="00DC5263"/>
    <w:rsid w:val="00DC6853"/>
    <w:rsid w:val="00DD01A4"/>
    <w:rsid w:val="00DD0781"/>
    <w:rsid w:val="00DD0AD7"/>
    <w:rsid w:val="00DD14A9"/>
    <w:rsid w:val="00DD1B61"/>
    <w:rsid w:val="00DD2A3E"/>
    <w:rsid w:val="00DD32C2"/>
    <w:rsid w:val="00DD3F85"/>
    <w:rsid w:val="00DD4EA0"/>
    <w:rsid w:val="00DD5EF7"/>
    <w:rsid w:val="00DD5FD3"/>
    <w:rsid w:val="00DD6296"/>
    <w:rsid w:val="00DD636B"/>
    <w:rsid w:val="00DE1ADF"/>
    <w:rsid w:val="00DE2B8D"/>
    <w:rsid w:val="00DE2F2D"/>
    <w:rsid w:val="00DE3E85"/>
    <w:rsid w:val="00DE41E4"/>
    <w:rsid w:val="00DE4564"/>
    <w:rsid w:val="00DE4654"/>
    <w:rsid w:val="00DE54D7"/>
    <w:rsid w:val="00DE55CE"/>
    <w:rsid w:val="00DE61DE"/>
    <w:rsid w:val="00DE6374"/>
    <w:rsid w:val="00DE6C00"/>
    <w:rsid w:val="00DF1A2B"/>
    <w:rsid w:val="00DF6770"/>
    <w:rsid w:val="00DF7C17"/>
    <w:rsid w:val="00E00D63"/>
    <w:rsid w:val="00E02F53"/>
    <w:rsid w:val="00E03C59"/>
    <w:rsid w:val="00E03E2A"/>
    <w:rsid w:val="00E05782"/>
    <w:rsid w:val="00E06EBB"/>
    <w:rsid w:val="00E103EB"/>
    <w:rsid w:val="00E11068"/>
    <w:rsid w:val="00E110E8"/>
    <w:rsid w:val="00E11B35"/>
    <w:rsid w:val="00E15C97"/>
    <w:rsid w:val="00E1723D"/>
    <w:rsid w:val="00E21CC0"/>
    <w:rsid w:val="00E22CE6"/>
    <w:rsid w:val="00E2348C"/>
    <w:rsid w:val="00E24002"/>
    <w:rsid w:val="00E24B53"/>
    <w:rsid w:val="00E33ADE"/>
    <w:rsid w:val="00E33FE0"/>
    <w:rsid w:val="00E3449A"/>
    <w:rsid w:val="00E3652E"/>
    <w:rsid w:val="00E36576"/>
    <w:rsid w:val="00E372C9"/>
    <w:rsid w:val="00E37CED"/>
    <w:rsid w:val="00E45729"/>
    <w:rsid w:val="00E47AB6"/>
    <w:rsid w:val="00E5176B"/>
    <w:rsid w:val="00E53734"/>
    <w:rsid w:val="00E54FF0"/>
    <w:rsid w:val="00E56C6E"/>
    <w:rsid w:val="00E57816"/>
    <w:rsid w:val="00E606F1"/>
    <w:rsid w:val="00E64035"/>
    <w:rsid w:val="00E665E6"/>
    <w:rsid w:val="00E67010"/>
    <w:rsid w:val="00E7242F"/>
    <w:rsid w:val="00E725E6"/>
    <w:rsid w:val="00E72913"/>
    <w:rsid w:val="00E75B2B"/>
    <w:rsid w:val="00E77BCA"/>
    <w:rsid w:val="00E77C36"/>
    <w:rsid w:val="00E77E3B"/>
    <w:rsid w:val="00E8243F"/>
    <w:rsid w:val="00E82CD7"/>
    <w:rsid w:val="00E83476"/>
    <w:rsid w:val="00E8476F"/>
    <w:rsid w:val="00E86F45"/>
    <w:rsid w:val="00E87839"/>
    <w:rsid w:val="00E9012E"/>
    <w:rsid w:val="00E945EE"/>
    <w:rsid w:val="00EA03B6"/>
    <w:rsid w:val="00EA16C7"/>
    <w:rsid w:val="00EA1C70"/>
    <w:rsid w:val="00EA1EE0"/>
    <w:rsid w:val="00EA5C61"/>
    <w:rsid w:val="00EA6941"/>
    <w:rsid w:val="00EA7B74"/>
    <w:rsid w:val="00EB0C14"/>
    <w:rsid w:val="00EB171D"/>
    <w:rsid w:val="00EB5353"/>
    <w:rsid w:val="00EB7694"/>
    <w:rsid w:val="00EB7CD1"/>
    <w:rsid w:val="00EB7D7B"/>
    <w:rsid w:val="00EC0005"/>
    <w:rsid w:val="00EC0641"/>
    <w:rsid w:val="00EC12F4"/>
    <w:rsid w:val="00EC3D05"/>
    <w:rsid w:val="00EC41B4"/>
    <w:rsid w:val="00EC4D5A"/>
    <w:rsid w:val="00EC5298"/>
    <w:rsid w:val="00EC71A9"/>
    <w:rsid w:val="00ED08ED"/>
    <w:rsid w:val="00ED1C41"/>
    <w:rsid w:val="00ED1CEA"/>
    <w:rsid w:val="00ED1F22"/>
    <w:rsid w:val="00ED3234"/>
    <w:rsid w:val="00ED5CB7"/>
    <w:rsid w:val="00ED7C34"/>
    <w:rsid w:val="00EE15EF"/>
    <w:rsid w:val="00EE1C65"/>
    <w:rsid w:val="00EE5923"/>
    <w:rsid w:val="00EE7107"/>
    <w:rsid w:val="00EE7CC9"/>
    <w:rsid w:val="00EF0624"/>
    <w:rsid w:val="00EF14D5"/>
    <w:rsid w:val="00EF2CFA"/>
    <w:rsid w:val="00EF499F"/>
    <w:rsid w:val="00EF5ED9"/>
    <w:rsid w:val="00EF70C3"/>
    <w:rsid w:val="00EF7874"/>
    <w:rsid w:val="00F00B48"/>
    <w:rsid w:val="00F00BD4"/>
    <w:rsid w:val="00F014F3"/>
    <w:rsid w:val="00F019C9"/>
    <w:rsid w:val="00F039C2"/>
    <w:rsid w:val="00F05FB0"/>
    <w:rsid w:val="00F06C75"/>
    <w:rsid w:val="00F11E5E"/>
    <w:rsid w:val="00F13272"/>
    <w:rsid w:val="00F14B7A"/>
    <w:rsid w:val="00F15FC0"/>
    <w:rsid w:val="00F209CA"/>
    <w:rsid w:val="00F211B7"/>
    <w:rsid w:val="00F21767"/>
    <w:rsid w:val="00F22C38"/>
    <w:rsid w:val="00F30FEE"/>
    <w:rsid w:val="00F32832"/>
    <w:rsid w:val="00F345F0"/>
    <w:rsid w:val="00F36A46"/>
    <w:rsid w:val="00F403C2"/>
    <w:rsid w:val="00F4054E"/>
    <w:rsid w:val="00F41C7E"/>
    <w:rsid w:val="00F42DC0"/>
    <w:rsid w:val="00F44B07"/>
    <w:rsid w:val="00F4542D"/>
    <w:rsid w:val="00F471FA"/>
    <w:rsid w:val="00F51CBB"/>
    <w:rsid w:val="00F51E7B"/>
    <w:rsid w:val="00F57152"/>
    <w:rsid w:val="00F603B4"/>
    <w:rsid w:val="00F6165F"/>
    <w:rsid w:val="00F63042"/>
    <w:rsid w:val="00F63A45"/>
    <w:rsid w:val="00F64408"/>
    <w:rsid w:val="00F71DFC"/>
    <w:rsid w:val="00F728A2"/>
    <w:rsid w:val="00F733E1"/>
    <w:rsid w:val="00F73B51"/>
    <w:rsid w:val="00F74ED8"/>
    <w:rsid w:val="00F76B8F"/>
    <w:rsid w:val="00F800B9"/>
    <w:rsid w:val="00F81B53"/>
    <w:rsid w:val="00F81CEE"/>
    <w:rsid w:val="00F821B5"/>
    <w:rsid w:val="00F834D5"/>
    <w:rsid w:val="00F857E1"/>
    <w:rsid w:val="00F871F9"/>
    <w:rsid w:val="00F87F52"/>
    <w:rsid w:val="00F9022A"/>
    <w:rsid w:val="00F91160"/>
    <w:rsid w:val="00F925F4"/>
    <w:rsid w:val="00F9329C"/>
    <w:rsid w:val="00F9405B"/>
    <w:rsid w:val="00F96033"/>
    <w:rsid w:val="00F96201"/>
    <w:rsid w:val="00F979CC"/>
    <w:rsid w:val="00F97BC8"/>
    <w:rsid w:val="00FA083C"/>
    <w:rsid w:val="00FA0A5A"/>
    <w:rsid w:val="00FA1CB4"/>
    <w:rsid w:val="00FA1DE4"/>
    <w:rsid w:val="00FA246B"/>
    <w:rsid w:val="00FA40BC"/>
    <w:rsid w:val="00FA571B"/>
    <w:rsid w:val="00FA6322"/>
    <w:rsid w:val="00FB0503"/>
    <w:rsid w:val="00FB254D"/>
    <w:rsid w:val="00FB3B84"/>
    <w:rsid w:val="00FB3C95"/>
    <w:rsid w:val="00FB5E5C"/>
    <w:rsid w:val="00FC041F"/>
    <w:rsid w:val="00FC05B8"/>
    <w:rsid w:val="00FC0AA3"/>
    <w:rsid w:val="00FC55F8"/>
    <w:rsid w:val="00FC79BD"/>
    <w:rsid w:val="00FC7ECA"/>
    <w:rsid w:val="00FD2390"/>
    <w:rsid w:val="00FD6F8A"/>
    <w:rsid w:val="00FE08EF"/>
    <w:rsid w:val="00FE1BD2"/>
    <w:rsid w:val="00FE27D2"/>
    <w:rsid w:val="00FE2BCC"/>
    <w:rsid w:val="00FE3272"/>
    <w:rsid w:val="00FE3D3C"/>
    <w:rsid w:val="00FE57E8"/>
    <w:rsid w:val="00FE72B3"/>
    <w:rsid w:val="00FE7AE7"/>
    <w:rsid w:val="00FE7E18"/>
    <w:rsid w:val="00FF01F4"/>
    <w:rsid w:val="00FF1DA7"/>
    <w:rsid w:val="00FF4B49"/>
    <w:rsid w:val="00FF73D8"/>
    <w:rsid w:val="00FF797F"/>
    <w:rsid w:val="00FF7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35401"/>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B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outlineLvl w:val="4"/>
    </w:pPr>
    <w:rPr>
      <w:rFonts w:asciiTheme="majorHAnsi" w:eastAsiaTheme="majorEastAsia" w:hAnsiTheme="majorHAnsi" w:cstheme="majorBidi"/>
      <w:color w:val="943634" w:themeColor="accent2" w:themeShade="BF"/>
    </w:rPr>
  </w:style>
  <w:style w:type="paragraph" w:styleId="Heading6">
    <w:name w:val="heading 6"/>
    <w:basedOn w:val="Normal"/>
    <w:next w:val="Normal"/>
    <w:link w:val="Heading6Char"/>
    <w:uiPriority w:val="9"/>
    <w:semiHidden/>
    <w:unhideWhenUsed/>
    <w:qFormat/>
    <w:rsid w:val="00EC4D5A"/>
    <w:pPr>
      <w:keepNext/>
      <w:keepLines/>
      <w:spacing w:before="80"/>
      <w:outlineLvl w:val="5"/>
    </w:pPr>
    <w:rPr>
      <w:rFonts w:asciiTheme="majorHAnsi" w:eastAsiaTheme="majorEastAsia" w:hAnsiTheme="majorHAnsi" w:cstheme="majorBidi"/>
      <w:i/>
      <w:iCs/>
      <w:color w:val="632423" w:themeColor="accent2" w:themeShade="80"/>
    </w:rPr>
  </w:style>
  <w:style w:type="paragraph" w:styleId="Heading7">
    <w:name w:val="heading 7"/>
    <w:basedOn w:val="Normal"/>
    <w:next w:val="Normal"/>
    <w:link w:val="Heading7Char"/>
    <w:uiPriority w:val="9"/>
    <w:semiHidden/>
    <w:unhideWhenUsed/>
    <w:qFormat/>
    <w:rsid w:val="00EC4D5A"/>
    <w:pPr>
      <w:keepNext/>
      <w:keepLines/>
      <w:spacing w:before="80"/>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pPr>
    <w:rPr>
      <w:rFonts w:asciiTheme="minorHAnsi" w:eastAsiaTheme="minorEastAsia" w:hAnsiTheme="minorHAnsi" w:cstheme="minorBidi"/>
      <w:sz w:val="21"/>
      <w:szCs w:val="21"/>
    </w:r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unhideWhenUsed/>
    <w:rsid w:val="00451D0E"/>
    <w:pPr>
      <w:spacing w:before="100" w:beforeAutospacing="1" w:after="100" w:afterAutospacing="1"/>
    </w:pPr>
    <w:rPr>
      <w:rFonts w:cstheme="minorBidi"/>
    </w:rPr>
  </w:style>
  <w:style w:type="paragraph" w:styleId="ListParagraph">
    <w:name w:val="List Paragraph"/>
    <w:basedOn w:val="Normal"/>
    <w:uiPriority w:val="34"/>
    <w:qFormat/>
    <w:rsid w:val="00E03C59"/>
    <w:pPr>
      <w:spacing w:after="160" w:line="276" w:lineRule="auto"/>
      <w:ind w:left="720"/>
      <w:contextualSpacing/>
    </w:pPr>
    <w:rPr>
      <w:rFonts w:asciiTheme="minorHAnsi" w:eastAsiaTheme="minorEastAsia" w:hAnsiTheme="minorHAnsi" w:cstheme="minorBidi"/>
      <w:sz w:val="21"/>
      <w:szCs w:val="21"/>
    </w:r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pPr>
    <w:rPr>
      <w:rFonts w:cstheme="minorBidi"/>
    </w:rPr>
  </w:style>
  <w:style w:type="paragraph" w:customStyle="1" w:styleId="ecxmsonormal">
    <w:name w:val="ecxmsonormal"/>
    <w:basedOn w:val="Normal"/>
    <w:rsid w:val="007A20A6"/>
    <w:pPr>
      <w:spacing w:before="100" w:beforeAutospacing="1" w:after="100" w:afterAutospacing="1"/>
    </w:pPr>
    <w:rPr>
      <w:rFonts w:cstheme="minorBidi"/>
    </w:rPr>
  </w:style>
  <w:style w:type="paragraph" w:customStyle="1" w:styleId="xp1">
    <w:name w:val="x_p1"/>
    <w:basedOn w:val="Normal"/>
    <w:rsid w:val="00806BE4"/>
    <w:pPr>
      <w:spacing w:before="100" w:beforeAutospacing="1" w:after="100" w:afterAutospacing="1"/>
    </w:pPr>
    <w:rPr>
      <w:rFonts w:cstheme="minorBidi"/>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after="160"/>
    </w:pPr>
    <w:rPr>
      <w:rFonts w:asciiTheme="minorHAnsi" w:eastAsiaTheme="minorEastAsia" w:hAnsiTheme="minorHAnsi" w:cstheme="minorBidi"/>
      <w:b/>
      <w:bCs/>
      <w:color w:val="404040" w:themeColor="text1" w:themeTint="BF"/>
      <w:sz w:val="16"/>
      <w:szCs w:val="16"/>
    </w:rPr>
  </w:style>
  <w:style w:type="paragraph" w:styleId="Title">
    <w:name w:val="Title"/>
    <w:basedOn w:val="Normal"/>
    <w:next w:val="Normal"/>
    <w:link w:val="TitleChar"/>
    <w:uiPriority w:val="10"/>
    <w:qFormat/>
    <w:rsid w:val="00EC4D5A"/>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after="160" w:line="276" w:lineRule="auto"/>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 w:type="paragraph" w:styleId="EndnoteText">
    <w:name w:val="endnote text"/>
    <w:basedOn w:val="Normal"/>
    <w:link w:val="EndnoteTextChar"/>
    <w:uiPriority w:val="99"/>
    <w:semiHidden/>
    <w:unhideWhenUsed/>
    <w:rsid w:val="001733DA"/>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1733DA"/>
    <w:rPr>
      <w:sz w:val="20"/>
      <w:szCs w:val="20"/>
    </w:rPr>
  </w:style>
  <w:style w:type="character" w:styleId="EndnoteReference">
    <w:name w:val="endnote reference"/>
    <w:basedOn w:val="DefaultParagraphFont"/>
    <w:uiPriority w:val="99"/>
    <w:semiHidden/>
    <w:unhideWhenUsed/>
    <w:rsid w:val="001733DA"/>
    <w:rPr>
      <w:vertAlign w:val="superscript"/>
    </w:rPr>
  </w:style>
  <w:style w:type="paragraph" w:customStyle="1" w:styleId="m8634368697791984375msolistparagraph">
    <w:name w:val="m_8634368697791984375msolistparagraph"/>
    <w:basedOn w:val="Normal"/>
    <w:rsid w:val="0093708B"/>
    <w:pPr>
      <w:spacing w:before="100" w:beforeAutospacing="1" w:after="100" w:afterAutospacing="1"/>
    </w:pPr>
  </w:style>
  <w:style w:type="paragraph" w:customStyle="1" w:styleId="aolmailmsonormal">
    <w:name w:val="aolmail_msonormal"/>
    <w:basedOn w:val="Normal"/>
    <w:rsid w:val="00C528F9"/>
  </w:style>
  <w:style w:type="character" w:customStyle="1" w:styleId="casenumber">
    <w:name w:val="casenumber"/>
    <w:basedOn w:val="DefaultParagraphFont"/>
    <w:rsid w:val="001D0E5D"/>
  </w:style>
  <w:style w:type="character" w:customStyle="1" w:styleId="divider1">
    <w:name w:val="divider1"/>
    <w:basedOn w:val="DefaultParagraphFont"/>
    <w:rsid w:val="001D0E5D"/>
  </w:style>
  <w:style w:type="character" w:customStyle="1" w:styleId="description">
    <w:name w:val="description"/>
    <w:basedOn w:val="DefaultParagraphFont"/>
    <w:rsid w:val="001D0E5D"/>
  </w:style>
  <w:style w:type="character" w:customStyle="1" w:styleId="address">
    <w:name w:val="address"/>
    <w:basedOn w:val="DefaultParagraphFont"/>
    <w:rsid w:val="00BA0601"/>
  </w:style>
  <w:style w:type="paragraph" w:customStyle="1" w:styleId="xmsonormal">
    <w:name w:val="xmsonormal"/>
    <w:basedOn w:val="Normal"/>
    <w:rsid w:val="00C6229E"/>
    <w:pPr>
      <w:spacing w:before="100" w:beforeAutospacing="1" w:after="100" w:afterAutospacing="1"/>
    </w:pPr>
  </w:style>
  <w:style w:type="paragraph" w:customStyle="1" w:styleId="m6216813235506403181msolistparagraph">
    <w:name w:val="m_6216813235506403181msolistparagraph"/>
    <w:basedOn w:val="Normal"/>
    <w:rsid w:val="003248B1"/>
    <w:pPr>
      <w:spacing w:before="100" w:beforeAutospacing="1" w:after="100" w:afterAutospacing="1"/>
    </w:pPr>
  </w:style>
  <w:style w:type="character" w:styleId="UnresolvedMention">
    <w:name w:val="Unresolved Mention"/>
    <w:basedOn w:val="DefaultParagraphFont"/>
    <w:uiPriority w:val="99"/>
    <w:semiHidden/>
    <w:unhideWhenUsed/>
    <w:rsid w:val="00902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9577">
      <w:bodyDiv w:val="1"/>
      <w:marLeft w:val="0"/>
      <w:marRight w:val="0"/>
      <w:marTop w:val="0"/>
      <w:marBottom w:val="0"/>
      <w:divBdr>
        <w:top w:val="none" w:sz="0" w:space="0" w:color="auto"/>
        <w:left w:val="none" w:sz="0" w:space="0" w:color="auto"/>
        <w:bottom w:val="none" w:sz="0" w:space="0" w:color="auto"/>
        <w:right w:val="none" w:sz="0" w:space="0" w:color="auto"/>
      </w:divBdr>
    </w:div>
    <w:div w:id="111901858">
      <w:bodyDiv w:val="1"/>
      <w:marLeft w:val="0"/>
      <w:marRight w:val="0"/>
      <w:marTop w:val="0"/>
      <w:marBottom w:val="0"/>
      <w:divBdr>
        <w:top w:val="none" w:sz="0" w:space="0" w:color="auto"/>
        <w:left w:val="none" w:sz="0" w:space="0" w:color="auto"/>
        <w:bottom w:val="none" w:sz="0" w:space="0" w:color="auto"/>
        <w:right w:val="none" w:sz="0" w:space="0" w:color="auto"/>
      </w:divBdr>
    </w:div>
    <w:div w:id="127090808">
      <w:bodyDiv w:val="1"/>
      <w:marLeft w:val="0"/>
      <w:marRight w:val="0"/>
      <w:marTop w:val="0"/>
      <w:marBottom w:val="0"/>
      <w:divBdr>
        <w:top w:val="none" w:sz="0" w:space="0" w:color="auto"/>
        <w:left w:val="none" w:sz="0" w:space="0" w:color="auto"/>
        <w:bottom w:val="none" w:sz="0" w:space="0" w:color="auto"/>
        <w:right w:val="none" w:sz="0" w:space="0" w:color="auto"/>
      </w:divBdr>
    </w:div>
    <w:div w:id="216354357">
      <w:bodyDiv w:val="1"/>
      <w:marLeft w:val="0"/>
      <w:marRight w:val="0"/>
      <w:marTop w:val="0"/>
      <w:marBottom w:val="0"/>
      <w:divBdr>
        <w:top w:val="none" w:sz="0" w:space="0" w:color="auto"/>
        <w:left w:val="none" w:sz="0" w:space="0" w:color="auto"/>
        <w:bottom w:val="none" w:sz="0" w:space="0" w:color="auto"/>
        <w:right w:val="none" w:sz="0" w:space="0" w:color="auto"/>
      </w:divBdr>
    </w:div>
    <w:div w:id="221528172">
      <w:bodyDiv w:val="1"/>
      <w:marLeft w:val="0"/>
      <w:marRight w:val="0"/>
      <w:marTop w:val="0"/>
      <w:marBottom w:val="0"/>
      <w:divBdr>
        <w:top w:val="none" w:sz="0" w:space="0" w:color="auto"/>
        <w:left w:val="none" w:sz="0" w:space="0" w:color="auto"/>
        <w:bottom w:val="none" w:sz="0" w:space="0" w:color="auto"/>
        <w:right w:val="none" w:sz="0" w:space="0" w:color="auto"/>
      </w:divBdr>
      <w:divsChild>
        <w:div w:id="1593663718">
          <w:marLeft w:val="0"/>
          <w:marRight w:val="0"/>
          <w:marTop w:val="0"/>
          <w:marBottom w:val="0"/>
          <w:divBdr>
            <w:top w:val="none" w:sz="0" w:space="0" w:color="auto"/>
            <w:left w:val="none" w:sz="0" w:space="0" w:color="auto"/>
            <w:bottom w:val="none" w:sz="0" w:space="0" w:color="auto"/>
            <w:right w:val="none" w:sz="0" w:space="0" w:color="auto"/>
          </w:divBdr>
          <w:divsChild>
            <w:div w:id="1080256145">
              <w:marLeft w:val="0"/>
              <w:marRight w:val="0"/>
              <w:marTop w:val="0"/>
              <w:marBottom w:val="0"/>
              <w:divBdr>
                <w:top w:val="none" w:sz="0" w:space="0" w:color="auto"/>
                <w:left w:val="none" w:sz="0" w:space="0" w:color="auto"/>
                <w:bottom w:val="none" w:sz="0" w:space="0" w:color="auto"/>
                <w:right w:val="none" w:sz="0" w:space="0" w:color="auto"/>
              </w:divBdr>
              <w:divsChild>
                <w:div w:id="1429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26348">
      <w:bodyDiv w:val="1"/>
      <w:marLeft w:val="0"/>
      <w:marRight w:val="0"/>
      <w:marTop w:val="0"/>
      <w:marBottom w:val="0"/>
      <w:divBdr>
        <w:top w:val="none" w:sz="0" w:space="0" w:color="auto"/>
        <w:left w:val="none" w:sz="0" w:space="0" w:color="auto"/>
        <w:bottom w:val="none" w:sz="0" w:space="0" w:color="auto"/>
        <w:right w:val="none" w:sz="0" w:space="0" w:color="auto"/>
      </w:divBdr>
    </w:div>
    <w:div w:id="397436257">
      <w:bodyDiv w:val="1"/>
      <w:marLeft w:val="0"/>
      <w:marRight w:val="0"/>
      <w:marTop w:val="0"/>
      <w:marBottom w:val="0"/>
      <w:divBdr>
        <w:top w:val="none" w:sz="0" w:space="0" w:color="auto"/>
        <w:left w:val="none" w:sz="0" w:space="0" w:color="auto"/>
        <w:bottom w:val="none" w:sz="0" w:space="0" w:color="auto"/>
        <w:right w:val="none" w:sz="0" w:space="0" w:color="auto"/>
      </w:divBdr>
    </w:div>
    <w:div w:id="430512479">
      <w:bodyDiv w:val="1"/>
      <w:marLeft w:val="0"/>
      <w:marRight w:val="0"/>
      <w:marTop w:val="0"/>
      <w:marBottom w:val="0"/>
      <w:divBdr>
        <w:top w:val="none" w:sz="0" w:space="0" w:color="auto"/>
        <w:left w:val="none" w:sz="0" w:space="0" w:color="auto"/>
        <w:bottom w:val="none" w:sz="0" w:space="0" w:color="auto"/>
        <w:right w:val="none" w:sz="0" w:space="0" w:color="auto"/>
      </w:divBdr>
    </w:div>
    <w:div w:id="443960900">
      <w:bodyDiv w:val="1"/>
      <w:marLeft w:val="0"/>
      <w:marRight w:val="0"/>
      <w:marTop w:val="0"/>
      <w:marBottom w:val="0"/>
      <w:divBdr>
        <w:top w:val="none" w:sz="0" w:space="0" w:color="auto"/>
        <w:left w:val="none" w:sz="0" w:space="0" w:color="auto"/>
        <w:bottom w:val="none" w:sz="0" w:space="0" w:color="auto"/>
        <w:right w:val="none" w:sz="0" w:space="0" w:color="auto"/>
      </w:divBdr>
      <w:divsChild>
        <w:div w:id="684865484">
          <w:marLeft w:val="0"/>
          <w:marRight w:val="0"/>
          <w:marTop w:val="0"/>
          <w:marBottom w:val="0"/>
          <w:divBdr>
            <w:top w:val="none" w:sz="0" w:space="0" w:color="auto"/>
            <w:left w:val="none" w:sz="0" w:space="0" w:color="auto"/>
            <w:bottom w:val="none" w:sz="0" w:space="0" w:color="auto"/>
            <w:right w:val="none" w:sz="0" w:space="0" w:color="auto"/>
          </w:divBdr>
          <w:divsChild>
            <w:div w:id="1660159161">
              <w:marLeft w:val="0"/>
              <w:marRight w:val="0"/>
              <w:marTop w:val="0"/>
              <w:marBottom w:val="0"/>
              <w:divBdr>
                <w:top w:val="none" w:sz="0" w:space="0" w:color="auto"/>
                <w:left w:val="none" w:sz="0" w:space="0" w:color="auto"/>
                <w:bottom w:val="none" w:sz="0" w:space="0" w:color="auto"/>
                <w:right w:val="none" w:sz="0" w:space="0" w:color="auto"/>
              </w:divBdr>
              <w:divsChild>
                <w:div w:id="1075054695">
                  <w:marLeft w:val="0"/>
                  <w:marRight w:val="0"/>
                  <w:marTop w:val="0"/>
                  <w:marBottom w:val="0"/>
                  <w:divBdr>
                    <w:top w:val="none" w:sz="0" w:space="0" w:color="auto"/>
                    <w:left w:val="none" w:sz="0" w:space="0" w:color="auto"/>
                    <w:bottom w:val="none" w:sz="0" w:space="0" w:color="auto"/>
                    <w:right w:val="none" w:sz="0" w:space="0" w:color="auto"/>
                  </w:divBdr>
                  <w:divsChild>
                    <w:div w:id="689259266">
                      <w:marLeft w:val="0"/>
                      <w:marRight w:val="0"/>
                      <w:marTop w:val="0"/>
                      <w:marBottom w:val="0"/>
                      <w:divBdr>
                        <w:top w:val="none" w:sz="0" w:space="0" w:color="auto"/>
                        <w:left w:val="none" w:sz="0" w:space="0" w:color="auto"/>
                        <w:bottom w:val="none" w:sz="0" w:space="0" w:color="auto"/>
                        <w:right w:val="none" w:sz="0" w:space="0" w:color="auto"/>
                      </w:divBdr>
                      <w:divsChild>
                        <w:div w:id="1015808284">
                          <w:marLeft w:val="405"/>
                          <w:marRight w:val="0"/>
                          <w:marTop w:val="0"/>
                          <w:marBottom w:val="0"/>
                          <w:divBdr>
                            <w:top w:val="none" w:sz="0" w:space="0" w:color="auto"/>
                            <w:left w:val="none" w:sz="0" w:space="0" w:color="auto"/>
                            <w:bottom w:val="none" w:sz="0" w:space="0" w:color="auto"/>
                            <w:right w:val="none" w:sz="0" w:space="0" w:color="auto"/>
                          </w:divBdr>
                          <w:divsChild>
                            <w:div w:id="2109807579">
                              <w:marLeft w:val="0"/>
                              <w:marRight w:val="0"/>
                              <w:marTop w:val="0"/>
                              <w:marBottom w:val="0"/>
                              <w:divBdr>
                                <w:top w:val="none" w:sz="0" w:space="0" w:color="auto"/>
                                <w:left w:val="none" w:sz="0" w:space="0" w:color="auto"/>
                                <w:bottom w:val="none" w:sz="0" w:space="0" w:color="auto"/>
                                <w:right w:val="none" w:sz="0" w:space="0" w:color="auto"/>
                              </w:divBdr>
                              <w:divsChild>
                                <w:div w:id="136650777">
                                  <w:marLeft w:val="0"/>
                                  <w:marRight w:val="0"/>
                                  <w:marTop w:val="0"/>
                                  <w:marBottom w:val="0"/>
                                  <w:divBdr>
                                    <w:top w:val="none" w:sz="0" w:space="0" w:color="auto"/>
                                    <w:left w:val="none" w:sz="0" w:space="0" w:color="auto"/>
                                    <w:bottom w:val="none" w:sz="0" w:space="0" w:color="auto"/>
                                    <w:right w:val="none" w:sz="0" w:space="0" w:color="auto"/>
                                  </w:divBdr>
                                  <w:divsChild>
                                    <w:div w:id="1208176879">
                                      <w:marLeft w:val="0"/>
                                      <w:marRight w:val="0"/>
                                      <w:marTop w:val="60"/>
                                      <w:marBottom w:val="0"/>
                                      <w:divBdr>
                                        <w:top w:val="none" w:sz="0" w:space="0" w:color="auto"/>
                                        <w:left w:val="none" w:sz="0" w:space="0" w:color="auto"/>
                                        <w:bottom w:val="none" w:sz="0" w:space="0" w:color="auto"/>
                                        <w:right w:val="none" w:sz="0" w:space="0" w:color="auto"/>
                                      </w:divBdr>
                                      <w:divsChild>
                                        <w:div w:id="540244128">
                                          <w:marLeft w:val="0"/>
                                          <w:marRight w:val="0"/>
                                          <w:marTop w:val="0"/>
                                          <w:marBottom w:val="0"/>
                                          <w:divBdr>
                                            <w:top w:val="none" w:sz="0" w:space="0" w:color="auto"/>
                                            <w:left w:val="none" w:sz="0" w:space="0" w:color="auto"/>
                                            <w:bottom w:val="none" w:sz="0" w:space="0" w:color="auto"/>
                                            <w:right w:val="none" w:sz="0" w:space="0" w:color="auto"/>
                                          </w:divBdr>
                                          <w:divsChild>
                                            <w:div w:id="178638765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sChild>
                                                    <w:div w:id="525142774">
                                                      <w:marLeft w:val="0"/>
                                                      <w:marRight w:val="0"/>
                                                      <w:marTop w:val="0"/>
                                                      <w:marBottom w:val="0"/>
                                                      <w:divBdr>
                                                        <w:top w:val="none" w:sz="0" w:space="0" w:color="auto"/>
                                                        <w:left w:val="none" w:sz="0" w:space="0" w:color="auto"/>
                                                        <w:bottom w:val="none" w:sz="0" w:space="0" w:color="auto"/>
                                                        <w:right w:val="none" w:sz="0" w:space="0" w:color="auto"/>
                                                      </w:divBdr>
                                                      <w:divsChild>
                                                        <w:div w:id="1297486036">
                                                          <w:marLeft w:val="0"/>
                                                          <w:marRight w:val="0"/>
                                                          <w:marTop w:val="0"/>
                                                          <w:marBottom w:val="0"/>
                                                          <w:divBdr>
                                                            <w:top w:val="none" w:sz="0" w:space="0" w:color="auto"/>
                                                            <w:left w:val="none" w:sz="0" w:space="0" w:color="auto"/>
                                                            <w:bottom w:val="none" w:sz="0" w:space="0" w:color="auto"/>
                                                            <w:right w:val="none" w:sz="0" w:space="0" w:color="auto"/>
                                                          </w:divBdr>
                                                          <w:divsChild>
                                                            <w:div w:id="2057118447">
                                                              <w:marLeft w:val="0"/>
                                                              <w:marRight w:val="0"/>
                                                              <w:marTop w:val="0"/>
                                                              <w:marBottom w:val="0"/>
                                                              <w:divBdr>
                                                                <w:top w:val="none" w:sz="0" w:space="0" w:color="auto"/>
                                                                <w:left w:val="none" w:sz="0" w:space="0" w:color="auto"/>
                                                                <w:bottom w:val="none" w:sz="0" w:space="0" w:color="auto"/>
                                                                <w:right w:val="none" w:sz="0" w:space="0" w:color="auto"/>
                                                              </w:divBdr>
                                                              <w:divsChild>
                                                                <w:div w:id="1983150869">
                                                                  <w:marLeft w:val="0"/>
                                                                  <w:marRight w:val="0"/>
                                                                  <w:marTop w:val="0"/>
                                                                  <w:marBottom w:val="0"/>
                                                                  <w:divBdr>
                                                                    <w:top w:val="none" w:sz="0" w:space="0" w:color="auto"/>
                                                                    <w:left w:val="none" w:sz="0" w:space="0" w:color="auto"/>
                                                                    <w:bottom w:val="none" w:sz="0" w:space="0" w:color="auto"/>
                                                                    <w:right w:val="none" w:sz="0" w:space="0" w:color="auto"/>
                                                                  </w:divBdr>
                                                                  <w:divsChild>
                                                                    <w:div w:id="166974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3513680">
      <w:bodyDiv w:val="1"/>
      <w:marLeft w:val="0"/>
      <w:marRight w:val="0"/>
      <w:marTop w:val="0"/>
      <w:marBottom w:val="0"/>
      <w:divBdr>
        <w:top w:val="none" w:sz="0" w:space="0" w:color="auto"/>
        <w:left w:val="none" w:sz="0" w:space="0" w:color="auto"/>
        <w:bottom w:val="none" w:sz="0" w:space="0" w:color="auto"/>
        <w:right w:val="none" w:sz="0" w:space="0" w:color="auto"/>
      </w:divBdr>
    </w:div>
    <w:div w:id="532498776">
      <w:bodyDiv w:val="1"/>
      <w:marLeft w:val="0"/>
      <w:marRight w:val="0"/>
      <w:marTop w:val="0"/>
      <w:marBottom w:val="0"/>
      <w:divBdr>
        <w:top w:val="none" w:sz="0" w:space="0" w:color="auto"/>
        <w:left w:val="none" w:sz="0" w:space="0" w:color="auto"/>
        <w:bottom w:val="none" w:sz="0" w:space="0" w:color="auto"/>
        <w:right w:val="none" w:sz="0" w:space="0" w:color="auto"/>
      </w:divBdr>
    </w:div>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653990995">
      <w:bodyDiv w:val="1"/>
      <w:marLeft w:val="0"/>
      <w:marRight w:val="0"/>
      <w:marTop w:val="0"/>
      <w:marBottom w:val="0"/>
      <w:divBdr>
        <w:top w:val="none" w:sz="0" w:space="0" w:color="auto"/>
        <w:left w:val="none" w:sz="0" w:space="0" w:color="auto"/>
        <w:bottom w:val="none" w:sz="0" w:space="0" w:color="auto"/>
        <w:right w:val="none" w:sz="0" w:space="0" w:color="auto"/>
      </w:divBdr>
      <w:divsChild>
        <w:div w:id="339625694">
          <w:marLeft w:val="0"/>
          <w:marRight w:val="0"/>
          <w:marTop w:val="0"/>
          <w:marBottom w:val="0"/>
          <w:divBdr>
            <w:top w:val="none" w:sz="0" w:space="0" w:color="auto"/>
            <w:left w:val="none" w:sz="0" w:space="0" w:color="auto"/>
            <w:bottom w:val="none" w:sz="0" w:space="0" w:color="auto"/>
            <w:right w:val="none" w:sz="0" w:space="0" w:color="auto"/>
          </w:divBdr>
        </w:div>
        <w:div w:id="1136021033">
          <w:marLeft w:val="0"/>
          <w:marRight w:val="0"/>
          <w:marTop w:val="0"/>
          <w:marBottom w:val="0"/>
          <w:divBdr>
            <w:top w:val="none" w:sz="0" w:space="0" w:color="auto"/>
            <w:left w:val="none" w:sz="0" w:space="0" w:color="auto"/>
            <w:bottom w:val="none" w:sz="0" w:space="0" w:color="auto"/>
            <w:right w:val="none" w:sz="0" w:space="0" w:color="auto"/>
          </w:divBdr>
        </w:div>
        <w:div w:id="605238029">
          <w:marLeft w:val="0"/>
          <w:marRight w:val="0"/>
          <w:marTop w:val="0"/>
          <w:marBottom w:val="0"/>
          <w:divBdr>
            <w:top w:val="none" w:sz="0" w:space="0" w:color="auto"/>
            <w:left w:val="none" w:sz="0" w:space="0" w:color="auto"/>
            <w:bottom w:val="none" w:sz="0" w:space="0" w:color="auto"/>
            <w:right w:val="none" w:sz="0" w:space="0" w:color="auto"/>
          </w:divBdr>
        </w:div>
        <w:div w:id="267347343">
          <w:marLeft w:val="0"/>
          <w:marRight w:val="0"/>
          <w:marTop w:val="0"/>
          <w:marBottom w:val="0"/>
          <w:divBdr>
            <w:top w:val="none" w:sz="0" w:space="0" w:color="auto"/>
            <w:left w:val="none" w:sz="0" w:space="0" w:color="auto"/>
            <w:bottom w:val="none" w:sz="0" w:space="0" w:color="auto"/>
            <w:right w:val="none" w:sz="0" w:space="0" w:color="auto"/>
          </w:divBdr>
        </w:div>
        <w:div w:id="1420521099">
          <w:marLeft w:val="0"/>
          <w:marRight w:val="0"/>
          <w:marTop w:val="0"/>
          <w:marBottom w:val="0"/>
          <w:divBdr>
            <w:top w:val="none" w:sz="0" w:space="0" w:color="auto"/>
            <w:left w:val="none" w:sz="0" w:space="0" w:color="auto"/>
            <w:bottom w:val="none" w:sz="0" w:space="0" w:color="auto"/>
            <w:right w:val="none" w:sz="0" w:space="0" w:color="auto"/>
          </w:divBdr>
        </w:div>
        <w:div w:id="30158457">
          <w:marLeft w:val="0"/>
          <w:marRight w:val="0"/>
          <w:marTop w:val="0"/>
          <w:marBottom w:val="0"/>
          <w:divBdr>
            <w:top w:val="none" w:sz="0" w:space="0" w:color="auto"/>
            <w:left w:val="none" w:sz="0" w:space="0" w:color="auto"/>
            <w:bottom w:val="none" w:sz="0" w:space="0" w:color="auto"/>
            <w:right w:val="none" w:sz="0" w:space="0" w:color="auto"/>
          </w:divBdr>
        </w:div>
        <w:div w:id="1901166269">
          <w:marLeft w:val="0"/>
          <w:marRight w:val="0"/>
          <w:marTop w:val="0"/>
          <w:marBottom w:val="0"/>
          <w:divBdr>
            <w:top w:val="none" w:sz="0" w:space="0" w:color="auto"/>
            <w:left w:val="none" w:sz="0" w:space="0" w:color="auto"/>
            <w:bottom w:val="none" w:sz="0" w:space="0" w:color="auto"/>
            <w:right w:val="none" w:sz="0" w:space="0" w:color="auto"/>
          </w:divBdr>
        </w:div>
        <w:div w:id="1432160286">
          <w:marLeft w:val="0"/>
          <w:marRight w:val="0"/>
          <w:marTop w:val="0"/>
          <w:marBottom w:val="0"/>
          <w:divBdr>
            <w:top w:val="none" w:sz="0" w:space="0" w:color="auto"/>
            <w:left w:val="none" w:sz="0" w:space="0" w:color="auto"/>
            <w:bottom w:val="none" w:sz="0" w:space="0" w:color="auto"/>
            <w:right w:val="none" w:sz="0" w:space="0" w:color="auto"/>
          </w:divBdr>
        </w:div>
        <w:div w:id="2110075805">
          <w:marLeft w:val="0"/>
          <w:marRight w:val="0"/>
          <w:marTop w:val="0"/>
          <w:marBottom w:val="0"/>
          <w:divBdr>
            <w:top w:val="none" w:sz="0" w:space="0" w:color="auto"/>
            <w:left w:val="none" w:sz="0" w:space="0" w:color="auto"/>
            <w:bottom w:val="none" w:sz="0" w:space="0" w:color="auto"/>
            <w:right w:val="none" w:sz="0" w:space="0" w:color="auto"/>
          </w:divBdr>
        </w:div>
        <w:div w:id="472715186">
          <w:marLeft w:val="0"/>
          <w:marRight w:val="0"/>
          <w:marTop w:val="0"/>
          <w:marBottom w:val="0"/>
          <w:divBdr>
            <w:top w:val="none" w:sz="0" w:space="0" w:color="auto"/>
            <w:left w:val="none" w:sz="0" w:space="0" w:color="auto"/>
            <w:bottom w:val="none" w:sz="0" w:space="0" w:color="auto"/>
            <w:right w:val="none" w:sz="0" w:space="0" w:color="auto"/>
          </w:divBdr>
        </w:div>
        <w:div w:id="543711747">
          <w:marLeft w:val="0"/>
          <w:marRight w:val="0"/>
          <w:marTop w:val="0"/>
          <w:marBottom w:val="0"/>
          <w:divBdr>
            <w:top w:val="none" w:sz="0" w:space="0" w:color="auto"/>
            <w:left w:val="none" w:sz="0" w:space="0" w:color="auto"/>
            <w:bottom w:val="none" w:sz="0" w:space="0" w:color="auto"/>
            <w:right w:val="none" w:sz="0" w:space="0" w:color="auto"/>
          </w:divBdr>
        </w:div>
        <w:div w:id="620920133">
          <w:marLeft w:val="0"/>
          <w:marRight w:val="0"/>
          <w:marTop w:val="0"/>
          <w:marBottom w:val="0"/>
          <w:divBdr>
            <w:top w:val="none" w:sz="0" w:space="0" w:color="auto"/>
            <w:left w:val="none" w:sz="0" w:space="0" w:color="auto"/>
            <w:bottom w:val="none" w:sz="0" w:space="0" w:color="auto"/>
            <w:right w:val="none" w:sz="0" w:space="0" w:color="auto"/>
          </w:divBdr>
        </w:div>
        <w:div w:id="1830634351">
          <w:marLeft w:val="0"/>
          <w:marRight w:val="0"/>
          <w:marTop w:val="0"/>
          <w:marBottom w:val="0"/>
          <w:divBdr>
            <w:top w:val="none" w:sz="0" w:space="0" w:color="auto"/>
            <w:left w:val="none" w:sz="0" w:space="0" w:color="auto"/>
            <w:bottom w:val="none" w:sz="0" w:space="0" w:color="auto"/>
            <w:right w:val="none" w:sz="0" w:space="0" w:color="auto"/>
          </w:divBdr>
        </w:div>
      </w:divsChild>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708334832">
      <w:bodyDiv w:val="1"/>
      <w:marLeft w:val="0"/>
      <w:marRight w:val="0"/>
      <w:marTop w:val="0"/>
      <w:marBottom w:val="0"/>
      <w:divBdr>
        <w:top w:val="none" w:sz="0" w:space="0" w:color="auto"/>
        <w:left w:val="none" w:sz="0" w:space="0" w:color="auto"/>
        <w:bottom w:val="none" w:sz="0" w:space="0" w:color="auto"/>
        <w:right w:val="none" w:sz="0" w:space="0" w:color="auto"/>
      </w:divBdr>
      <w:divsChild>
        <w:div w:id="810631350">
          <w:marLeft w:val="0"/>
          <w:marRight w:val="0"/>
          <w:marTop w:val="0"/>
          <w:marBottom w:val="0"/>
          <w:divBdr>
            <w:top w:val="none" w:sz="0" w:space="0" w:color="auto"/>
            <w:left w:val="none" w:sz="0" w:space="0" w:color="auto"/>
            <w:bottom w:val="none" w:sz="0" w:space="0" w:color="auto"/>
            <w:right w:val="none" w:sz="0" w:space="0" w:color="auto"/>
          </w:divBdr>
          <w:divsChild>
            <w:div w:id="1200122385">
              <w:marLeft w:val="0"/>
              <w:marRight w:val="0"/>
              <w:marTop w:val="0"/>
              <w:marBottom w:val="0"/>
              <w:divBdr>
                <w:top w:val="none" w:sz="0" w:space="0" w:color="auto"/>
                <w:left w:val="none" w:sz="0" w:space="0" w:color="auto"/>
                <w:bottom w:val="none" w:sz="0" w:space="0" w:color="auto"/>
                <w:right w:val="none" w:sz="0" w:space="0" w:color="auto"/>
              </w:divBdr>
              <w:divsChild>
                <w:div w:id="8765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862219">
      <w:bodyDiv w:val="1"/>
      <w:marLeft w:val="0"/>
      <w:marRight w:val="0"/>
      <w:marTop w:val="0"/>
      <w:marBottom w:val="0"/>
      <w:divBdr>
        <w:top w:val="none" w:sz="0" w:space="0" w:color="auto"/>
        <w:left w:val="none" w:sz="0" w:space="0" w:color="auto"/>
        <w:bottom w:val="none" w:sz="0" w:space="0" w:color="auto"/>
        <w:right w:val="none" w:sz="0" w:space="0" w:color="auto"/>
      </w:divBdr>
    </w:div>
    <w:div w:id="777140254">
      <w:bodyDiv w:val="1"/>
      <w:marLeft w:val="0"/>
      <w:marRight w:val="0"/>
      <w:marTop w:val="0"/>
      <w:marBottom w:val="0"/>
      <w:divBdr>
        <w:top w:val="none" w:sz="0" w:space="0" w:color="auto"/>
        <w:left w:val="none" w:sz="0" w:space="0" w:color="auto"/>
        <w:bottom w:val="none" w:sz="0" w:space="0" w:color="auto"/>
        <w:right w:val="none" w:sz="0" w:space="0" w:color="auto"/>
      </w:divBdr>
    </w:div>
    <w:div w:id="782185738">
      <w:bodyDiv w:val="1"/>
      <w:marLeft w:val="0"/>
      <w:marRight w:val="0"/>
      <w:marTop w:val="0"/>
      <w:marBottom w:val="0"/>
      <w:divBdr>
        <w:top w:val="none" w:sz="0" w:space="0" w:color="auto"/>
        <w:left w:val="none" w:sz="0" w:space="0" w:color="auto"/>
        <w:bottom w:val="none" w:sz="0" w:space="0" w:color="auto"/>
        <w:right w:val="none" w:sz="0" w:space="0" w:color="auto"/>
      </w:divBdr>
      <w:divsChild>
        <w:div w:id="77332845">
          <w:marLeft w:val="0"/>
          <w:marRight w:val="0"/>
          <w:marTop w:val="0"/>
          <w:marBottom w:val="0"/>
          <w:divBdr>
            <w:top w:val="none" w:sz="0" w:space="0" w:color="auto"/>
            <w:left w:val="none" w:sz="0" w:space="0" w:color="auto"/>
            <w:bottom w:val="none" w:sz="0" w:space="0" w:color="auto"/>
            <w:right w:val="none" w:sz="0" w:space="0" w:color="auto"/>
          </w:divBdr>
        </w:div>
      </w:divsChild>
    </w:div>
    <w:div w:id="807630039">
      <w:bodyDiv w:val="1"/>
      <w:marLeft w:val="0"/>
      <w:marRight w:val="0"/>
      <w:marTop w:val="0"/>
      <w:marBottom w:val="0"/>
      <w:divBdr>
        <w:top w:val="none" w:sz="0" w:space="0" w:color="auto"/>
        <w:left w:val="none" w:sz="0" w:space="0" w:color="auto"/>
        <w:bottom w:val="none" w:sz="0" w:space="0" w:color="auto"/>
        <w:right w:val="none" w:sz="0" w:space="0" w:color="auto"/>
      </w:divBdr>
    </w:div>
    <w:div w:id="929003566">
      <w:bodyDiv w:val="1"/>
      <w:marLeft w:val="0"/>
      <w:marRight w:val="0"/>
      <w:marTop w:val="0"/>
      <w:marBottom w:val="0"/>
      <w:divBdr>
        <w:top w:val="none" w:sz="0" w:space="0" w:color="auto"/>
        <w:left w:val="none" w:sz="0" w:space="0" w:color="auto"/>
        <w:bottom w:val="none" w:sz="0" w:space="0" w:color="auto"/>
        <w:right w:val="none" w:sz="0" w:space="0" w:color="auto"/>
      </w:divBdr>
    </w:div>
    <w:div w:id="948775293">
      <w:bodyDiv w:val="1"/>
      <w:marLeft w:val="0"/>
      <w:marRight w:val="0"/>
      <w:marTop w:val="0"/>
      <w:marBottom w:val="0"/>
      <w:divBdr>
        <w:top w:val="none" w:sz="0" w:space="0" w:color="auto"/>
        <w:left w:val="none" w:sz="0" w:space="0" w:color="auto"/>
        <w:bottom w:val="none" w:sz="0" w:space="0" w:color="auto"/>
        <w:right w:val="none" w:sz="0" w:space="0" w:color="auto"/>
      </w:divBdr>
    </w:div>
    <w:div w:id="972902339">
      <w:bodyDiv w:val="1"/>
      <w:marLeft w:val="0"/>
      <w:marRight w:val="0"/>
      <w:marTop w:val="0"/>
      <w:marBottom w:val="0"/>
      <w:divBdr>
        <w:top w:val="none" w:sz="0" w:space="0" w:color="auto"/>
        <w:left w:val="none" w:sz="0" w:space="0" w:color="auto"/>
        <w:bottom w:val="none" w:sz="0" w:space="0" w:color="auto"/>
        <w:right w:val="none" w:sz="0" w:space="0" w:color="auto"/>
      </w:divBdr>
      <w:divsChild>
        <w:div w:id="1531064445">
          <w:marLeft w:val="0"/>
          <w:marRight w:val="0"/>
          <w:marTop w:val="0"/>
          <w:marBottom w:val="0"/>
          <w:divBdr>
            <w:top w:val="none" w:sz="0" w:space="0" w:color="auto"/>
            <w:left w:val="none" w:sz="0" w:space="0" w:color="auto"/>
            <w:bottom w:val="none" w:sz="0" w:space="0" w:color="auto"/>
            <w:right w:val="none" w:sz="0" w:space="0" w:color="auto"/>
          </w:divBdr>
          <w:divsChild>
            <w:div w:id="694770783">
              <w:marLeft w:val="0"/>
              <w:marRight w:val="0"/>
              <w:marTop w:val="0"/>
              <w:marBottom w:val="0"/>
              <w:divBdr>
                <w:top w:val="none" w:sz="0" w:space="0" w:color="auto"/>
                <w:left w:val="none" w:sz="0" w:space="0" w:color="auto"/>
                <w:bottom w:val="none" w:sz="0" w:space="0" w:color="auto"/>
                <w:right w:val="none" w:sz="0" w:space="0" w:color="auto"/>
              </w:divBdr>
              <w:divsChild>
                <w:div w:id="488332896">
                  <w:marLeft w:val="0"/>
                  <w:marRight w:val="0"/>
                  <w:marTop w:val="0"/>
                  <w:marBottom w:val="0"/>
                  <w:divBdr>
                    <w:top w:val="none" w:sz="0" w:space="0" w:color="auto"/>
                    <w:left w:val="none" w:sz="0" w:space="0" w:color="auto"/>
                    <w:bottom w:val="none" w:sz="0" w:space="0" w:color="auto"/>
                    <w:right w:val="none" w:sz="0" w:space="0" w:color="auto"/>
                  </w:divBdr>
                  <w:divsChild>
                    <w:div w:id="1850555957">
                      <w:marLeft w:val="0"/>
                      <w:marRight w:val="0"/>
                      <w:marTop w:val="0"/>
                      <w:marBottom w:val="0"/>
                      <w:divBdr>
                        <w:top w:val="none" w:sz="0" w:space="0" w:color="auto"/>
                        <w:left w:val="none" w:sz="0" w:space="0" w:color="auto"/>
                        <w:bottom w:val="none" w:sz="0" w:space="0" w:color="auto"/>
                        <w:right w:val="none" w:sz="0" w:space="0" w:color="auto"/>
                      </w:divBdr>
                      <w:divsChild>
                        <w:div w:id="433015389">
                          <w:marLeft w:val="405"/>
                          <w:marRight w:val="0"/>
                          <w:marTop w:val="0"/>
                          <w:marBottom w:val="0"/>
                          <w:divBdr>
                            <w:top w:val="none" w:sz="0" w:space="0" w:color="auto"/>
                            <w:left w:val="none" w:sz="0" w:space="0" w:color="auto"/>
                            <w:bottom w:val="none" w:sz="0" w:space="0" w:color="auto"/>
                            <w:right w:val="none" w:sz="0" w:space="0" w:color="auto"/>
                          </w:divBdr>
                          <w:divsChild>
                            <w:div w:id="869489698">
                              <w:marLeft w:val="0"/>
                              <w:marRight w:val="0"/>
                              <w:marTop w:val="0"/>
                              <w:marBottom w:val="0"/>
                              <w:divBdr>
                                <w:top w:val="none" w:sz="0" w:space="0" w:color="auto"/>
                                <w:left w:val="none" w:sz="0" w:space="0" w:color="auto"/>
                                <w:bottom w:val="none" w:sz="0" w:space="0" w:color="auto"/>
                                <w:right w:val="none" w:sz="0" w:space="0" w:color="auto"/>
                              </w:divBdr>
                              <w:divsChild>
                                <w:div w:id="2096510351">
                                  <w:marLeft w:val="0"/>
                                  <w:marRight w:val="0"/>
                                  <w:marTop w:val="0"/>
                                  <w:marBottom w:val="0"/>
                                  <w:divBdr>
                                    <w:top w:val="none" w:sz="0" w:space="0" w:color="auto"/>
                                    <w:left w:val="none" w:sz="0" w:space="0" w:color="auto"/>
                                    <w:bottom w:val="none" w:sz="0" w:space="0" w:color="auto"/>
                                    <w:right w:val="none" w:sz="0" w:space="0" w:color="auto"/>
                                  </w:divBdr>
                                  <w:divsChild>
                                    <w:div w:id="907422352">
                                      <w:marLeft w:val="0"/>
                                      <w:marRight w:val="0"/>
                                      <w:marTop w:val="60"/>
                                      <w:marBottom w:val="0"/>
                                      <w:divBdr>
                                        <w:top w:val="none" w:sz="0" w:space="0" w:color="auto"/>
                                        <w:left w:val="none" w:sz="0" w:space="0" w:color="auto"/>
                                        <w:bottom w:val="none" w:sz="0" w:space="0" w:color="auto"/>
                                        <w:right w:val="none" w:sz="0" w:space="0" w:color="auto"/>
                                      </w:divBdr>
                                      <w:divsChild>
                                        <w:div w:id="1562055469">
                                          <w:marLeft w:val="0"/>
                                          <w:marRight w:val="0"/>
                                          <w:marTop w:val="0"/>
                                          <w:marBottom w:val="0"/>
                                          <w:divBdr>
                                            <w:top w:val="none" w:sz="0" w:space="0" w:color="auto"/>
                                            <w:left w:val="none" w:sz="0" w:space="0" w:color="auto"/>
                                            <w:bottom w:val="none" w:sz="0" w:space="0" w:color="auto"/>
                                            <w:right w:val="none" w:sz="0" w:space="0" w:color="auto"/>
                                          </w:divBdr>
                                          <w:divsChild>
                                            <w:div w:id="2021004021">
                                              <w:marLeft w:val="0"/>
                                              <w:marRight w:val="0"/>
                                              <w:marTop w:val="0"/>
                                              <w:marBottom w:val="0"/>
                                              <w:divBdr>
                                                <w:top w:val="none" w:sz="0" w:space="0" w:color="auto"/>
                                                <w:left w:val="none" w:sz="0" w:space="0" w:color="auto"/>
                                                <w:bottom w:val="none" w:sz="0" w:space="0" w:color="auto"/>
                                                <w:right w:val="none" w:sz="0" w:space="0" w:color="auto"/>
                                              </w:divBdr>
                                              <w:divsChild>
                                                <w:div w:id="279342624">
                                                  <w:marLeft w:val="0"/>
                                                  <w:marRight w:val="0"/>
                                                  <w:marTop w:val="0"/>
                                                  <w:marBottom w:val="0"/>
                                                  <w:divBdr>
                                                    <w:top w:val="none" w:sz="0" w:space="0" w:color="auto"/>
                                                    <w:left w:val="none" w:sz="0" w:space="0" w:color="auto"/>
                                                    <w:bottom w:val="none" w:sz="0" w:space="0" w:color="auto"/>
                                                    <w:right w:val="none" w:sz="0" w:space="0" w:color="auto"/>
                                                  </w:divBdr>
                                                  <w:divsChild>
                                                    <w:div w:id="1651669965">
                                                      <w:marLeft w:val="0"/>
                                                      <w:marRight w:val="0"/>
                                                      <w:marTop w:val="0"/>
                                                      <w:marBottom w:val="0"/>
                                                      <w:divBdr>
                                                        <w:top w:val="none" w:sz="0" w:space="0" w:color="auto"/>
                                                        <w:left w:val="none" w:sz="0" w:space="0" w:color="auto"/>
                                                        <w:bottom w:val="none" w:sz="0" w:space="0" w:color="auto"/>
                                                        <w:right w:val="none" w:sz="0" w:space="0" w:color="auto"/>
                                                      </w:divBdr>
                                                      <w:divsChild>
                                                        <w:div w:id="1322805358">
                                                          <w:marLeft w:val="0"/>
                                                          <w:marRight w:val="0"/>
                                                          <w:marTop w:val="0"/>
                                                          <w:marBottom w:val="0"/>
                                                          <w:divBdr>
                                                            <w:top w:val="none" w:sz="0" w:space="0" w:color="auto"/>
                                                            <w:left w:val="none" w:sz="0" w:space="0" w:color="auto"/>
                                                            <w:bottom w:val="none" w:sz="0" w:space="0" w:color="auto"/>
                                                            <w:right w:val="none" w:sz="0" w:space="0" w:color="auto"/>
                                                          </w:divBdr>
                                                          <w:divsChild>
                                                            <w:div w:id="699822594">
                                                              <w:marLeft w:val="0"/>
                                                              <w:marRight w:val="0"/>
                                                              <w:marTop w:val="0"/>
                                                              <w:marBottom w:val="0"/>
                                                              <w:divBdr>
                                                                <w:top w:val="none" w:sz="0" w:space="0" w:color="auto"/>
                                                                <w:left w:val="none" w:sz="0" w:space="0" w:color="auto"/>
                                                                <w:bottom w:val="none" w:sz="0" w:space="0" w:color="auto"/>
                                                                <w:right w:val="none" w:sz="0" w:space="0" w:color="auto"/>
                                                              </w:divBdr>
                                                              <w:divsChild>
                                                                <w:div w:id="756824729">
                                                                  <w:marLeft w:val="0"/>
                                                                  <w:marRight w:val="0"/>
                                                                  <w:marTop w:val="0"/>
                                                                  <w:marBottom w:val="0"/>
                                                                  <w:divBdr>
                                                                    <w:top w:val="none" w:sz="0" w:space="0" w:color="auto"/>
                                                                    <w:left w:val="none" w:sz="0" w:space="0" w:color="auto"/>
                                                                    <w:bottom w:val="none" w:sz="0" w:space="0" w:color="auto"/>
                                                                    <w:right w:val="none" w:sz="0" w:space="0" w:color="auto"/>
                                                                  </w:divBdr>
                                                                  <w:divsChild>
                                                                    <w:div w:id="1021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5318577">
      <w:bodyDiv w:val="1"/>
      <w:marLeft w:val="0"/>
      <w:marRight w:val="0"/>
      <w:marTop w:val="0"/>
      <w:marBottom w:val="0"/>
      <w:divBdr>
        <w:top w:val="none" w:sz="0" w:space="0" w:color="auto"/>
        <w:left w:val="none" w:sz="0" w:space="0" w:color="auto"/>
        <w:bottom w:val="none" w:sz="0" w:space="0" w:color="auto"/>
        <w:right w:val="none" w:sz="0" w:space="0" w:color="auto"/>
      </w:divBdr>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055126">
      <w:bodyDiv w:val="1"/>
      <w:marLeft w:val="0"/>
      <w:marRight w:val="0"/>
      <w:marTop w:val="0"/>
      <w:marBottom w:val="0"/>
      <w:divBdr>
        <w:top w:val="none" w:sz="0" w:space="0" w:color="auto"/>
        <w:left w:val="none" w:sz="0" w:space="0" w:color="auto"/>
        <w:bottom w:val="none" w:sz="0" w:space="0" w:color="auto"/>
        <w:right w:val="none" w:sz="0" w:space="0" w:color="auto"/>
      </w:divBdr>
      <w:divsChild>
        <w:div w:id="814176277">
          <w:marLeft w:val="142"/>
          <w:marRight w:val="89"/>
          <w:marTop w:val="0"/>
          <w:marBottom w:val="0"/>
          <w:divBdr>
            <w:top w:val="none" w:sz="0" w:space="0" w:color="auto"/>
            <w:left w:val="none" w:sz="0" w:space="0" w:color="auto"/>
            <w:bottom w:val="none" w:sz="0" w:space="0" w:color="auto"/>
            <w:right w:val="none" w:sz="0" w:space="0" w:color="auto"/>
          </w:divBdr>
        </w:div>
        <w:div w:id="1291860488">
          <w:marLeft w:val="142"/>
          <w:marRight w:val="89"/>
          <w:marTop w:val="0"/>
          <w:marBottom w:val="0"/>
          <w:divBdr>
            <w:top w:val="none" w:sz="0" w:space="0" w:color="auto"/>
            <w:left w:val="none" w:sz="0" w:space="0" w:color="auto"/>
            <w:bottom w:val="none" w:sz="0" w:space="0" w:color="auto"/>
            <w:right w:val="none" w:sz="0" w:space="0" w:color="auto"/>
          </w:divBdr>
        </w:div>
        <w:div w:id="1868176715">
          <w:marLeft w:val="142"/>
          <w:marRight w:val="89"/>
          <w:marTop w:val="0"/>
          <w:marBottom w:val="0"/>
          <w:divBdr>
            <w:top w:val="none" w:sz="0" w:space="0" w:color="auto"/>
            <w:left w:val="none" w:sz="0" w:space="0" w:color="auto"/>
            <w:bottom w:val="none" w:sz="0" w:space="0" w:color="auto"/>
            <w:right w:val="none" w:sz="0" w:space="0" w:color="auto"/>
          </w:divBdr>
        </w:div>
        <w:div w:id="1674913889">
          <w:marLeft w:val="142"/>
          <w:marRight w:val="89"/>
          <w:marTop w:val="0"/>
          <w:marBottom w:val="0"/>
          <w:divBdr>
            <w:top w:val="none" w:sz="0" w:space="0" w:color="auto"/>
            <w:left w:val="none" w:sz="0" w:space="0" w:color="auto"/>
            <w:bottom w:val="none" w:sz="0" w:space="0" w:color="auto"/>
            <w:right w:val="none" w:sz="0" w:space="0" w:color="auto"/>
          </w:divBdr>
        </w:div>
        <w:div w:id="749228937">
          <w:marLeft w:val="142"/>
          <w:marRight w:val="89"/>
          <w:marTop w:val="0"/>
          <w:marBottom w:val="0"/>
          <w:divBdr>
            <w:top w:val="none" w:sz="0" w:space="0" w:color="auto"/>
            <w:left w:val="none" w:sz="0" w:space="0" w:color="auto"/>
            <w:bottom w:val="none" w:sz="0" w:space="0" w:color="auto"/>
            <w:right w:val="none" w:sz="0" w:space="0" w:color="auto"/>
          </w:divBdr>
        </w:div>
        <w:div w:id="1189634979">
          <w:marLeft w:val="142"/>
          <w:marRight w:val="89"/>
          <w:marTop w:val="0"/>
          <w:marBottom w:val="0"/>
          <w:divBdr>
            <w:top w:val="none" w:sz="0" w:space="0" w:color="auto"/>
            <w:left w:val="none" w:sz="0" w:space="0" w:color="auto"/>
            <w:bottom w:val="none" w:sz="0" w:space="0" w:color="auto"/>
            <w:right w:val="none" w:sz="0" w:space="0" w:color="auto"/>
          </w:divBdr>
        </w:div>
        <w:div w:id="117572680">
          <w:marLeft w:val="142"/>
          <w:marRight w:val="89"/>
          <w:marTop w:val="0"/>
          <w:marBottom w:val="0"/>
          <w:divBdr>
            <w:top w:val="none" w:sz="0" w:space="0" w:color="auto"/>
            <w:left w:val="none" w:sz="0" w:space="0" w:color="auto"/>
            <w:bottom w:val="none" w:sz="0" w:space="0" w:color="auto"/>
            <w:right w:val="none" w:sz="0" w:space="0" w:color="auto"/>
          </w:divBdr>
        </w:div>
      </w:divsChild>
    </w:div>
    <w:div w:id="1502236390">
      <w:bodyDiv w:val="1"/>
      <w:marLeft w:val="0"/>
      <w:marRight w:val="0"/>
      <w:marTop w:val="0"/>
      <w:marBottom w:val="0"/>
      <w:divBdr>
        <w:top w:val="none" w:sz="0" w:space="0" w:color="auto"/>
        <w:left w:val="none" w:sz="0" w:space="0" w:color="auto"/>
        <w:bottom w:val="none" w:sz="0" w:space="0" w:color="auto"/>
        <w:right w:val="none" w:sz="0" w:space="0" w:color="auto"/>
      </w:divBdr>
    </w:div>
    <w:div w:id="1534876808">
      <w:bodyDiv w:val="1"/>
      <w:marLeft w:val="0"/>
      <w:marRight w:val="0"/>
      <w:marTop w:val="0"/>
      <w:marBottom w:val="0"/>
      <w:divBdr>
        <w:top w:val="none" w:sz="0" w:space="0" w:color="auto"/>
        <w:left w:val="none" w:sz="0" w:space="0" w:color="auto"/>
        <w:bottom w:val="none" w:sz="0" w:space="0" w:color="auto"/>
        <w:right w:val="none" w:sz="0" w:space="0" w:color="auto"/>
      </w:divBdr>
      <w:divsChild>
        <w:div w:id="518080029">
          <w:marLeft w:val="0"/>
          <w:marRight w:val="0"/>
          <w:marTop w:val="0"/>
          <w:marBottom w:val="0"/>
          <w:divBdr>
            <w:top w:val="none" w:sz="0" w:space="0" w:color="auto"/>
            <w:left w:val="none" w:sz="0" w:space="0" w:color="auto"/>
            <w:bottom w:val="none" w:sz="0" w:space="0" w:color="auto"/>
            <w:right w:val="none" w:sz="0" w:space="0" w:color="auto"/>
          </w:divBdr>
          <w:divsChild>
            <w:div w:id="1752970966">
              <w:marLeft w:val="0"/>
              <w:marRight w:val="0"/>
              <w:marTop w:val="0"/>
              <w:marBottom w:val="0"/>
              <w:divBdr>
                <w:top w:val="none" w:sz="0" w:space="0" w:color="auto"/>
                <w:left w:val="none" w:sz="0" w:space="0" w:color="auto"/>
                <w:bottom w:val="none" w:sz="0" w:space="0" w:color="auto"/>
                <w:right w:val="none" w:sz="0" w:space="0" w:color="auto"/>
              </w:divBdr>
              <w:divsChild>
                <w:div w:id="248201577">
                  <w:marLeft w:val="0"/>
                  <w:marRight w:val="0"/>
                  <w:marTop w:val="0"/>
                  <w:marBottom w:val="0"/>
                  <w:divBdr>
                    <w:top w:val="none" w:sz="0" w:space="0" w:color="auto"/>
                    <w:left w:val="none" w:sz="0" w:space="0" w:color="auto"/>
                    <w:bottom w:val="none" w:sz="0" w:space="0" w:color="auto"/>
                    <w:right w:val="none" w:sz="0" w:space="0" w:color="auto"/>
                  </w:divBdr>
                </w:div>
              </w:divsChild>
            </w:div>
            <w:div w:id="1787577957">
              <w:marLeft w:val="0"/>
              <w:marRight w:val="0"/>
              <w:marTop w:val="0"/>
              <w:marBottom w:val="0"/>
              <w:divBdr>
                <w:top w:val="none" w:sz="0" w:space="0" w:color="auto"/>
                <w:left w:val="none" w:sz="0" w:space="0" w:color="auto"/>
                <w:bottom w:val="none" w:sz="0" w:space="0" w:color="auto"/>
                <w:right w:val="none" w:sz="0" w:space="0" w:color="auto"/>
              </w:divBdr>
              <w:divsChild>
                <w:div w:id="13829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461715">
      <w:bodyDiv w:val="1"/>
      <w:marLeft w:val="0"/>
      <w:marRight w:val="0"/>
      <w:marTop w:val="0"/>
      <w:marBottom w:val="0"/>
      <w:divBdr>
        <w:top w:val="none" w:sz="0" w:space="0" w:color="auto"/>
        <w:left w:val="none" w:sz="0" w:space="0" w:color="auto"/>
        <w:bottom w:val="none" w:sz="0" w:space="0" w:color="auto"/>
        <w:right w:val="none" w:sz="0" w:space="0" w:color="auto"/>
      </w:divBdr>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824137">
      <w:bodyDiv w:val="1"/>
      <w:marLeft w:val="0"/>
      <w:marRight w:val="0"/>
      <w:marTop w:val="0"/>
      <w:marBottom w:val="0"/>
      <w:divBdr>
        <w:top w:val="none" w:sz="0" w:space="0" w:color="auto"/>
        <w:left w:val="none" w:sz="0" w:space="0" w:color="auto"/>
        <w:bottom w:val="none" w:sz="0" w:space="0" w:color="auto"/>
        <w:right w:val="none" w:sz="0" w:space="0" w:color="auto"/>
      </w:divBdr>
      <w:divsChild>
        <w:div w:id="1492060383">
          <w:marLeft w:val="0"/>
          <w:marRight w:val="0"/>
          <w:marTop w:val="0"/>
          <w:marBottom w:val="0"/>
          <w:divBdr>
            <w:top w:val="none" w:sz="0" w:space="0" w:color="auto"/>
            <w:left w:val="none" w:sz="0" w:space="0" w:color="auto"/>
            <w:bottom w:val="none" w:sz="0" w:space="0" w:color="auto"/>
            <w:right w:val="none" w:sz="0" w:space="0" w:color="auto"/>
          </w:divBdr>
        </w:div>
      </w:divsChild>
    </w:div>
    <w:div w:id="1695577419">
      <w:bodyDiv w:val="1"/>
      <w:marLeft w:val="0"/>
      <w:marRight w:val="0"/>
      <w:marTop w:val="0"/>
      <w:marBottom w:val="0"/>
      <w:divBdr>
        <w:top w:val="none" w:sz="0" w:space="0" w:color="auto"/>
        <w:left w:val="none" w:sz="0" w:space="0" w:color="auto"/>
        <w:bottom w:val="none" w:sz="0" w:space="0" w:color="auto"/>
        <w:right w:val="none" w:sz="0" w:space="0" w:color="auto"/>
      </w:divBdr>
    </w:div>
    <w:div w:id="1757360836">
      <w:bodyDiv w:val="1"/>
      <w:marLeft w:val="0"/>
      <w:marRight w:val="0"/>
      <w:marTop w:val="0"/>
      <w:marBottom w:val="0"/>
      <w:divBdr>
        <w:top w:val="none" w:sz="0" w:space="0" w:color="auto"/>
        <w:left w:val="none" w:sz="0" w:space="0" w:color="auto"/>
        <w:bottom w:val="none" w:sz="0" w:space="0" w:color="auto"/>
        <w:right w:val="none" w:sz="0" w:space="0" w:color="auto"/>
      </w:divBdr>
    </w:div>
    <w:div w:id="1804542982">
      <w:bodyDiv w:val="1"/>
      <w:marLeft w:val="0"/>
      <w:marRight w:val="0"/>
      <w:marTop w:val="0"/>
      <w:marBottom w:val="0"/>
      <w:divBdr>
        <w:top w:val="none" w:sz="0" w:space="0" w:color="auto"/>
        <w:left w:val="none" w:sz="0" w:space="0" w:color="auto"/>
        <w:bottom w:val="none" w:sz="0" w:space="0" w:color="auto"/>
        <w:right w:val="none" w:sz="0" w:space="0" w:color="auto"/>
      </w:divBdr>
      <w:divsChild>
        <w:div w:id="2013486273">
          <w:marLeft w:val="0"/>
          <w:marRight w:val="0"/>
          <w:marTop w:val="0"/>
          <w:marBottom w:val="0"/>
          <w:divBdr>
            <w:top w:val="none" w:sz="0" w:space="0" w:color="auto"/>
            <w:left w:val="none" w:sz="0" w:space="0" w:color="auto"/>
            <w:bottom w:val="none" w:sz="0" w:space="0" w:color="auto"/>
            <w:right w:val="none" w:sz="0" w:space="0" w:color="auto"/>
          </w:divBdr>
        </w:div>
      </w:divsChild>
    </w:div>
    <w:div w:id="1989048437">
      <w:bodyDiv w:val="1"/>
      <w:marLeft w:val="0"/>
      <w:marRight w:val="0"/>
      <w:marTop w:val="0"/>
      <w:marBottom w:val="0"/>
      <w:divBdr>
        <w:top w:val="none" w:sz="0" w:space="0" w:color="auto"/>
        <w:left w:val="none" w:sz="0" w:space="0" w:color="auto"/>
        <w:bottom w:val="none" w:sz="0" w:space="0" w:color="auto"/>
        <w:right w:val="none" w:sz="0" w:space="0" w:color="auto"/>
      </w:divBdr>
    </w:div>
    <w:div w:id="2051566561">
      <w:bodyDiv w:val="1"/>
      <w:marLeft w:val="0"/>
      <w:marRight w:val="0"/>
      <w:marTop w:val="0"/>
      <w:marBottom w:val="0"/>
      <w:divBdr>
        <w:top w:val="none" w:sz="0" w:space="0" w:color="auto"/>
        <w:left w:val="none" w:sz="0" w:space="0" w:color="auto"/>
        <w:bottom w:val="none" w:sz="0" w:space="0" w:color="auto"/>
        <w:right w:val="none" w:sz="0" w:space="0" w:color="auto"/>
      </w:divBdr>
    </w:div>
    <w:div w:id="208175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fornhamstmartin.onesuffolk.net" TargetMode="External"/><Relationship Id="rId1" Type="http://schemas.openxmlformats.org/officeDocument/2006/relationships/hyperlink" Target="mailto:fsmsg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0965B-0567-4C1E-8C76-BB32C459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6751</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gloria hicks</cp:lastModifiedBy>
  <cp:revision>8</cp:revision>
  <cp:lastPrinted>2022-10-13T10:25:00Z</cp:lastPrinted>
  <dcterms:created xsi:type="dcterms:W3CDTF">2022-12-09T15:24:00Z</dcterms:created>
  <dcterms:modified xsi:type="dcterms:W3CDTF">2022-12-09T16:10:00Z</dcterms:modified>
</cp:coreProperties>
</file>