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84A4E" w14:textId="11CE2F5A" w:rsidR="009C39ED" w:rsidRDefault="008D2577" w:rsidP="00996D4B">
      <w:pPr>
        <w:ind w:left="1701" w:hanging="1701"/>
        <w:rPr>
          <w:rFonts w:cstheme="minorHAnsi"/>
          <w:sz w:val="20"/>
          <w:szCs w:val="20"/>
        </w:rPr>
      </w:pPr>
      <w:r w:rsidRPr="008E2858">
        <w:rPr>
          <w:rFonts w:cstheme="minorHAnsi"/>
          <w:b/>
          <w:bCs/>
          <w:sz w:val="20"/>
          <w:szCs w:val="20"/>
          <w:u w:val="single"/>
        </w:rPr>
        <w:t>Council</w:t>
      </w:r>
      <w:bookmarkStart w:id="0" w:name="_GoBack"/>
      <w:bookmarkEnd w:id="0"/>
      <w:r w:rsidRPr="008E2858">
        <w:rPr>
          <w:rFonts w:cstheme="minorHAnsi"/>
          <w:b/>
          <w:bCs/>
          <w:sz w:val="20"/>
          <w:szCs w:val="20"/>
          <w:u w:val="single"/>
        </w:rPr>
        <w:t>lors present</w:t>
      </w:r>
      <w:r w:rsidR="00771356" w:rsidRPr="008E2858">
        <w:rPr>
          <w:rFonts w:cstheme="minorHAnsi"/>
          <w:sz w:val="20"/>
          <w:szCs w:val="20"/>
        </w:rPr>
        <w:t>:</w:t>
      </w:r>
      <w:r w:rsidR="00996D4B">
        <w:rPr>
          <w:rFonts w:cstheme="minorHAnsi"/>
          <w:sz w:val="20"/>
          <w:szCs w:val="20"/>
        </w:rPr>
        <w:t xml:space="preserve">  </w:t>
      </w:r>
      <w:r w:rsidR="001073AE" w:rsidRPr="008E2858">
        <w:rPr>
          <w:rFonts w:cstheme="minorHAnsi"/>
          <w:sz w:val="20"/>
          <w:szCs w:val="20"/>
        </w:rPr>
        <w:t>Cllr</w:t>
      </w:r>
      <w:r w:rsidR="0033077E" w:rsidRPr="00715631">
        <w:rPr>
          <w:rFonts w:cstheme="minorHAnsi"/>
          <w:sz w:val="20"/>
          <w:szCs w:val="20"/>
        </w:rPr>
        <w:t>.</w:t>
      </w:r>
      <w:r w:rsidR="001073AE" w:rsidRPr="00715631">
        <w:rPr>
          <w:rFonts w:cstheme="minorHAnsi"/>
          <w:sz w:val="20"/>
          <w:szCs w:val="20"/>
        </w:rPr>
        <w:t xml:space="preserve"> </w:t>
      </w:r>
      <w:r w:rsidR="00D131AA" w:rsidRPr="00715631">
        <w:rPr>
          <w:rFonts w:cstheme="minorHAnsi"/>
          <w:sz w:val="20"/>
          <w:szCs w:val="20"/>
        </w:rPr>
        <w:t>J. Borrett</w:t>
      </w:r>
      <w:r w:rsidR="0078095F" w:rsidRPr="00715631">
        <w:rPr>
          <w:rFonts w:cstheme="minorHAnsi"/>
          <w:sz w:val="20"/>
          <w:szCs w:val="20"/>
        </w:rPr>
        <w:t>, Chair</w:t>
      </w:r>
      <w:r w:rsidR="00D131AA" w:rsidRPr="00715631">
        <w:rPr>
          <w:rFonts w:cstheme="minorHAnsi"/>
          <w:sz w:val="20"/>
          <w:szCs w:val="20"/>
        </w:rPr>
        <w:t xml:space="preserve"> </w:t>
      </w:r>
      <w:r w:rsidR="00715631">
        <w:rPr>
          <w:rFonts w:cstheme="minorHAnsi"/>
          <w:sz w:val="20"/>
          <w:szCs w:val="20"/>
        </w:rPr>
        <w:t>(JBo), Cllr. M Collier</w:t>
      </w:r>
      <w:r w:rsidR="00517459">
        <w:rPr>
          <w:rFonts w:cstheme="minorHAnsi"/>
          <w:sz w:val="20"/>
          <w:szCs w:val="20"/>
        </w:rPr>
        <w:t>, Vice Chair</w:t>
      </w:r>
      <w:r w:rsidR="00715631">
        <w:rPr>
          <w:rFonts w:cstheme="minorHAnsi"/>
          <w:sz w:val="20"/>
          <w:szCs w:val="20"/>
        </w:rPr>
        <w:t xml:space="preserve"> (MC)</w:t>
      </w:r>
      <w:r w:rsidR="00996D4B" w:rsidRPr="00715631">
        <w:rPr>
          <w:rFonts w:cstheme="minorHAnsi"/>
          <w:sz w:val="20"/>
          <w:szCs w:val="20"/>
        </w:rPr>
        <w:t>, Cllr. P. Borrett (PBo</w:t>
      </w:r>
      <w:r w:rsidR="00427997">
        <w:rPr>
          <w:rFonts w:cstheme="minorHAnsi"/>
          <w:sz w:val="20"/>
          <w:szCs w:val="20"/>
        </w:rPr>
        <w:t xml:space="preserve">) &amp; </w:t>
      </w:r>
      <w:r w:rsidR="00996D4B" w:rsidRPr="00715631">
        <w:rPr>
          <w:rFonts w:cstheme="minorHAnsi"/>
          <w:sz w:val="20"/>
          <w:szCs w:val="20"/>
        </w:rPr>
        <w:t>Cllr. P. Forster (PF)</w:t>
      </w:r>
      <w:r w:rsidR="00427997">
        <w:rPr>
          <w:rFonts w:cstheme="minorHAnsi"/>
          <w:sz w:val="20"/>
          <w:szCs w:val="20"/>
        </w:rPr>
        <w:t>.</w:t>
      </w:r>
    </w:p>
    <w:p w14:paraId="75D28753" w14:textId="77777777" w:rsidR="00EA6941" w:rsidRPr="008E2858" w:rsidRDefault="00EA6941" w:rsidP="00EA6941">
      <w:pPr>
        <w:ind w:left="1701" w:hanging="1701"/>
        <w:rPr>
          <w:rFonts w:cstheme="minorHAnsi"/>
          <w:sz w:val="20"/>
          <w:szCs w:val="20"/>
        </w:rPr>
      </w:pPr>
    </w:p>
    <w:p w14:paraId="34F766C8" w14:textId="59BAD30D" w:rsidR="008D2577" w:rsidRDefault="00517459" w:rsidP="007B0434">
      <w:pPr>
        <w:tabs>
          <w:tab w:val="left" w:pos="1843"/>
        </w:tabs>
        <w:rPr>
          <w:rFonts w:cstheme="minorHAnsi"/>
          <w:sz w:val="20"/>
          <w:szCs w:val="20"/>
        </w:rPr>
      </w:pPr>
      <w:r>
        <w:rPr>
          <w:rFonts w:cstheme="minorHAnsi"/>
          <w:b/>
          <w:sz w:val="20"/>
          <w:szCs w:val="20"/>
          <w:u w:val="single"/>
        </w:rPr>
        <w:t>Also p</w:t>
      </w:r>
      <w:r w:rsidR="009C39ED" w:rsidRPr="008E2858">
        <w:rPr>
          <w:rFonts w:cstheme="minorHAnsi"/>
          <w:b/>
          <w:sz w:val="20"/>
          <w:szCs w:val="20"/>
          <w:u w:val="single"/>
        </w:rPr>
        <w:t>resent</w:t>
      </w:r>
      <w:r w:rsidR="009C39ED" w:rsidRPr="004D0BB6">
        <w:rPr>
          <w:rFonts w:cstheme="minorHAnsi"/>
          <w:b/>
          <w:sz w:val="20"/>
          <w:szCs w:val="20"/>
        </w:rPr>
        <w:t xml:space="preserve">: </w:t>
      </w:r>
      <w:r>
        <w:rPr>
          <w:rFonts w:cstheme="minorHAnsi"/>
          <w:b/>
          <w:sz w:val="20"/>
          <w:szCs w:val="20"/>
        </w:rPr>
        <w:t xml:space="preserve"> </w:t>
      </w:r>
      <w:r w:rsidR="009C39ED" w:rsidRPr="008E2858">
        <w:rPr>
          <w:rFonts w:cstheme="minorHAnsi"/>
          <w:sz w:val="20"/>
          <w:szCs w:val="20"/>
        </w:rPr>
        <w:t xml:space="preserve"> </w:t>
      </w:r>
      <w:r w:rsidR="003F1A51">
        <w:rPr>
          <w:rFonts w:cstheme="minorHAnsi"/>
          <w:sz w:val="20"/>
          <w:szCs w:val="20"/>
        </w:rPr>
        <w:t xml:space="preserve">           </w:t>
      </w:r>
      <w:r w:rsidR="006F6245">
        <w:rPr>
          <w:rFonts w:cstheme="minorHAnsi"/>
          <w:sz w:val="20"/>
          <w:szCs w:val="20"/>
        </w:rPr>
        <w:t>Vicky Bright, Clerk, SCC /WS</w:t>
      </w:r>
      <w:r w:rsidR="00497F65">
        <w:rPr>
          <w:rFonts w:cstheme="minorHAnsi"/>
          <w:sz w:val="20"/>
          <w:szCs w:val="20"/>
        </w:rPr>
        <w:t>C Councill</w:t>
      </w:r>
      <w:r w:rsidR="006F6245">
        <w:rPr>
          <w:rFonts w:cstheme="minorHAnsi"/>
          <w:sz w:val="20"/>
          <w:szCs w:val="20"/>
        </w:rPr>
        <w:t>o</w:t>
      </w:r>
      <w:r w:rsidR="00427997">
        <w:rPr>
          <w:rFonts w:cstheme="minorHAnsi"/>
          <w:sz w:val="20"/>
          <w:szCs w:val="20"/>
        </w:rPr>
        <w:t xml:space="preserve">r Rebecca Hopfensperger and five </w:t>
      </w:r>
      <w:r w:rsidR="00D131AA">
        <w:rPr>
          <w:rFonts w:cstheme="minorHAnsi"/>
          <w:sz w:val="20"/>
          <w:szCs w:val="20"/>
        </w:rPr>
        <w:t>member</w:t>
      </w:r>
      <w:r w:rsidR="006F6245">
        <w:rPr>
          <w:rFonts w:cstheme="minorHAnsi"/>
          <w:sz w:val="20"/>
          <w:szCs w:val="20"/>
        </w:rPr>
        <w:t>s</w:t>
      </w:r>
      <w:r w:rsidR="00497F65">
        <w:rPr>
          <w:rFonts w:cstheme="minorHAnsi"/>
          <w:sz w:val="20"/>
          <w:szCs w:val="20"/>
        </w:rPr>
        <w:t xml:space="preserve"> </w:t>
      </w:r>
      <w:r w:rsidR="00AF0418">
        <w:rPr>
          <w:rFonts w:cstheme="minorHAnsi"/>
          <w:sz w:val="20"/>
          <w:szCs w:val="20"/>
        </w:rPr>
        <w:t>of the public</w:t>
      </w:r>
      <w:r w:rsidR="007B0434">
        <w:rPr>
          <w:rFonts w:cstheme="minorHAnsi"/>
          <w:sz w:val="20"/>
          <w:szCs w:val="20"/>
        </w:rPr>
        <w:t>.</w:t>
      </w:r>
    </w:p>
    <w:p w14:paraId="799F5C93" w14:textId="77777777" w:rsidR="007B0434" w:rsidRPr="00996D4B" w:rsidRDefault="007B0434" w:rsidP="008D2577">
      <w:pPr>
        <w:rPr>
          <w:rFonts w:cstheme="minorHAnsi"/>
          <w:b/>
          <w:bCs/>
          <w:sz w:val="20"/>
          <w:szCs w:val="20"/>
          <w:u w:val="single"/>
        </w:rPr>
      </w:pPr>
    </w:p>
    <w:tbl>
      <w:tblPr>
        <w:tblpPr w:leftFromText="180" w:rightFromText="180" w:vertAnchor="text" w:tblpY="1"/>
        <w:tblOverlap w:val="never"/>
        <w:tblW w:w="11366" w:type="dxa"/>
        <w:tblLayout w:type="fixed"/>
        <w:tblLook w:val="01E0" w:firstRow="1" w:lastRow="1" w:firstColumn="1" w:lastColumn="1" w:noHBand="0" w:noVBand="0"/>
      </w:tblPr>
      <w:tblGrid>
        <w:gridCol w:w="1384"/>
        <w:gridCol w:w="9389"/>
        <w:gridCol w:w="593"/>
      </w:tblGrid>
      <w:tr w:rsidR="008D2577" w:rsidRPr="007A7112" w14:paraId="1224C83B" w14:textId="77777777" w:rsidTr="007A7112">
        <w:trPr>
          <w:trHeight w:val="76"/>
        </w:trPr>
        <w:tc>
          <w:tcPr>
            <w:tcW w:w="1384" w:type="dxa"/>
            <w:tcBorders>
              <w:right w:val="single" w:sz="4" w:space="0" w:color="auto"/>
            </w:tcBorders>
          </w:tcPr>
          <w:p w14:paraId="76025DBA" w14:textId="698B9576" w:rsidR="00B8080F" w:rsidRDefault="001970C5" w:rsidP="00193CA7">
            <w:pPr>
              <w:jc w:val="center"/>
              <w:rPr>
                <w:rFonts w:cstheme="minorHAnsi"/>
                <w:b/>
                <w:bCs/>
                <w:sz w:val="6"/>
                <w:szCs w:val="6"/>
              </w:rPr>
            </w:pPr>
            <w:r w:rsidRPr="008E2858">
              <w:rPr>
                <w:rFonts w:cstheme="minorHAnsi"/>
                <w:b/>
                <w:bCs/>
                <w:sz w:val="20"/>
                <w:szCs w:val="20"/>
              </w:rPr>
              <w:t>ITEM</w:t>
            </w:r>
          </w:p>
          <w:p w14:paraId="539EA5E1" w14:textId="77777777" w:rsidR="00B8080F" w:rsidRDefault="00B8080F" w:rsidP="00193CA7">
            <w:pPr>
              <w:jc w:val="center"/>
              <w:rPr>
                <w:rFonts w:cstheme="minorHAnsi"/>
                <w:b/>
                <w:bCs/>
                <w:sz w:val="6"/>
                <w:szCs w:val="6"/>
              </w:rPr>
            </w:pPr>
          </w:p>
          <w:p w14:paraId="5AEBF05B" w14:textId="77777777" w:rsidR="007B0434" w:rsidRPr="00B8080F" w:rsidRDefault="007B0434" w:rsidP="00193CA7">
            <w:pPr>
              <w:jc w:val="center"/>
              <w:rPr>
                <w:rFonts w:cstheme="minorHAnsi"/>
                <w:b/>
                <w:bCs/>
                <w:sz w:val="2"/>
                <w:szCs w:val="2"/>
              </w:rPr>
            </w:pPr>
          </w:p>
          <w:p w14:paraId="5D13152A" w14:textId="77777777" w:rsidR="00314728" w:rsidRDefault="00314728" w:rsidP="00077214">
            <w:pPr>
              <w:jc w:val="center"/>
              <w:rPr>
                <w:rFonts w:cstheme="minorHAnsi"/>
                <w:b/>
                <w:bCs/>
                <w:sz w:val="20"/>
                <w:szCs w:val="20"/>
              </w:rPr>
            </w:pPr>
          </w:p>
          <w:p w14:paraId="3CC43397" w14:textId="77777777" w:rsidR="00314728" w:rsidRDefault="00314728" w:rsidP="00077214">
            <w:pPr>
              <w:jc w:val="center"/>
              <w:rPr>
                <w:rFonts w:cstheme="minorHAnsi"/>
                <w:b/>
                <w:bCs/>
                <w:sz w:val="20"/>
                <w:szCs w:val="20"/>
              </w:rPr>
            </w:pPr>
          </w:p>
          <w:p w14:paraId="104B79CB" w14:textId="77777777" w:rsidR="00314728" w:rsidRDefault="00314728" w:rsidP="00077214">
            <w:pPr>
              <w:jc w:val="center"/>
              <w:rPr>
                <w:rFonts w:cstheme="minorHAnsi"/>
                <w:b/>
                <w:bCs/>
                <w:sz w:val="20"/>
                <w:szCs w:val="20"/>
              </w:rPr>
            </w:pPr>
          </w:p>
          <w:p w14:paraId="0325F1E2" w14:textId="3E63C16D" w:rsidR="00806BE4" w:rsidRDefault="00427997" w:rsidP="00077214">
            <w:pPr>
              <w:jc w:val="center"/>
              <w:rPr>
                <w:rFonts w:cstheme="minorHAnsi"/>
                <w:b/>
                <w:bCs/>
                <w:sz w:val="20"/>
                <w:szCs w:val="20"/>
              </w:rPr>
            </w:pPr>
            <w:r>
              <w:rPr>
                <w:rFonts w:cstheme="minorHAnsi"/>
                <w:b/>
                <w:bCs/>
                <w:sz w:val="20"/>
                <w:szCs w:val="20"/>
              </w:rPr>
              <w:t>22/03</w:t>
            </w:r>
            <w:r w:rsidR="00806BE4" w:rsidRPr="008E2858">
              <w:rPr>
                <w:rFonts w:cstheme="minorHAnsi"/>
                <w:b/>
                <w:bCs/>
                <w:sz w:val="20"/>
                <w:szCs w:val="20"/>
              </w:rPr>
              <w:t>/1</w:t>
            </w:r>
          </w:p>
          <w:p w14:paraId="61BD27DE" w14:textId="77777777" w:rsidR="00C611CB" w:rsidRDefault="00C611CB" w:rsidP="00193CA7">
            <w:pPr>
              <w:jc w:val="center"/>
              <w:rPr>
                <w:rFonts w:cstheme="minorHAnsi"/>
                <w:b/>
                <w:bCs/>
                <w:sz w:val="20"/>
                <w:szCs w:val="20"/>
              </w:rPr>
            </w:pPr>
          </w:p>
          <w:p w14:paraId="12E8904E" w14:textId="2CAAD272" w:rsidR="00C75BE7" w:rsidRDefault="00C75BE7" w:rsidP="00077214">
            <w:pPr>
              <w:spacing w:after="120"/>
              <w:rPr>
                <w:rFonts w:cstheme="minorHAnsi"/>
                <w:b/>
                <w:bCs/>
                <w:sz w:val="10"/>
                <w:szCs w:val="10"/>
              </w:rPr>
            </w:pPr>
          </w:p>
          <w:p w14:paraId="305828D8" w14:textId="4123C09C" w:rsidR="00077214" w:rsidRDefault="00077214" w:rsidP="00077214">
            <w:pPr>
              <w:spacing w:after="120"/>
              <w:rPr>
                <w:rFonts w:cstheme="minorHAnsi"/>
                <w:b/>
                <w:bCs/>
                <w:sz w:val="10"/>
                <w:szCs w:val="10"/>
              </w:rPr>
            </w:pPr>
          </w:p>
          <w:p w14:paraId="4C6BF5F4" w14:textId="5DB3F54C" w:rsidR="00077214" w:rsidRDefault="00077214" w:rsidP="00077214">
            <w:pPr>
              <w:spacing w:after="120"/>
              <w:rPr>
                <w:rFonts w:cstheme="minorHAnsi"/>
                <w:b/>
                <w:bCs/>
                <w:sz w:val="10"/>
                <w:szCs w:val="10"/>
              </w:rPr>
            </w:pPr>
          </w:p>
          <w:p w14:paraId="4A5118D3" w14:textId="77777777" w:rsidR="00314728" w:rsidRDefault="00314728" w:rsidP="00F81CEE">
            <w:pPr>
              <w:spacing w:after="120"/>
              <w:jc w:val="center"/>
              <w:rPr>
                <w:rFonts w:cstheme="minorHAnsi"/>
                <w:b/>
                <w:bCs/>
                <w:sz w:val="20"/>
                <w:szCs w:val="20"/>
              </w:rPr>
            </w:pPr>
          </w:p>
          <w:p w14:paraId="422AEDD4" w14:textId="104ECCC4" w:rsidR="00077214" w:rsidRDefault="00427997" w:rsidP="00F81CEE">
            <w:pPr>
              <w:spacing w:after="120"/>
              <w:jc w:val="center"/>
              <w:rPr>
                <w:rFonts w:cstheme="minorHAnsi"/>
                <w:b/>
                <w:bCs/>
                <w:sz w:val="2"/>
                <w:szCs w:val="2"/>
              </w:rPr>
            </w:pPr>
            <w:r>
              <w:rPr>
                <w:rFonts w:cstheme="minorHAnsi"/>
                <w:b/>
                <w:bCs/>
                <w:sz w:val="20"/>
                <w:szCs w:val="20"/>
              </w:rPr>
              <w:t>22/03</w:t>
            </w:r>
            <w:r w:rsidR="00CC4E8D">
              <w:rPr>
                <w:rFonts w:cstheme="minorHAnsi"/>
                <w:b/>
                <w:bCs/>
                <w:sz w:val="20"/>
                <w:szCs w:val="20"/>
              </w:rPr>
              <w:t>/</w:t>
            </w:r>
            <w:r w:rsidR="00806BE4" w:rsidRPr="008E2858">
              <w:rPr>
                <w:rFonts w:cstheme="minorHAnsi"/>
                <w:b/>
                <w:bCs/>
                <w:sz w:val="20"/>
                <w:szCs w:val="20"/>
              </w:rPr>
              <w:t>2</w:t>
            </w:r>
          </w:p>
          <w:p w14:paraId="759C7876" w14:textId="7EEB0453" w:rsidR="00077214" w:rsidRDefault="00077214" w:rsidP="00077214">
            <w:pPr>
              <w:spacing w:after="120"/>
              <w:jc w:val="center"/>
              <w:rPr>
                <w:rFonts w:cstheme="minorHAnsi"/>
                <w:b/>
                <w:bCs/>
                <w:sz w:val="2"/>
                <w:szCs w:val="2"/>
              </w:rPr>
            </w:pPr>
          </w:p>
          <w:p w14:paraId="1911DAD7" w14:textId="77777777" w:rsidR="00C6229E" w:rsidRDefault="00C6229E" w:rsidP="00077214">
            <w:pPr>
              <w:spacing w:after="120"/>
              <w:jc w:val="center"/>
              <w:rPr>
                <w:rFonts w:cstheme="minorHAnsi"/>
                <w:b/>
                <w:bCs/>
                <w:sz w:val="2"/>
                <w:szCs w:val="2"/>
              </w:rPr>
            </w:pPr>
          </w:p>
          <w:p w14:paraId="1C31B8A2" w14:textId="77777777" w:rsidR="00077214" w:rsidRPr="00077214" w:rsidRDefault="00077214" w:rsidP="00F81CEE">
            <w:pPr>
              <w:spacing w:after="120"/>
              <w:rPr>
                <w:rFonts w:cstheme="minorHAnsi"/>
                <w:b/>
                <w:bCs/>
                <w:sz w:val="2"/>
                <w:szCs w:val="2"/>
              </w:rPr>
            </w:pPr>
          </w:p>
          <w:p w14:paraId="187ACB9A" w14:textId="3048C94F" w:rsidR="00F81CEE" w:rsidRDefault="00427997" w:rsidP="00C6229E">
            <w:pPr>
              <w:spacing w:after="120"/>
              <w:jc w:val="center"/>
              <w:rPr>
                <w:rFonts w:cstheme="minorHAnsi"/>
                <w:b/>
                <w:bCs/>
                <w:sz w:val="10"/>
                <w:szCs w:val="10"/>
              </w:rPr>
            </w:pPr>
            <w:r>
              <w:rPr>
                <w:rFonts w:cstheme="minorHAnsi"/>
                <w:b/>
                <w:bCs/>
                <w:sz w:val="20"/>
                <w:szCs w:val="20"/>
              </w:rPr>
              <w:t>22/03</w:t>
            </w:r>
            <w:r w:rsidR="00DA7E91">
              <w:rPr>
                <w:rFonts w:cstheme="minorHAnsi"/>
                <w:b/>
                <w:bCs/>
                <w:sz w:val="20"/>
                <w:szCs w:val="20"/>
              </w:rPr>
              <w:t>/3</w:t>
            </w:r>
          </w:p>
          <w:p w14:paraId="0A4DD01E" w14:textId="27715DA5" w:rsidR="00B8080F" w:rsidRDefault="00314728" w:rsidP="00193CA7">
            <w:pPr>
              <w:spacing w:after="120"/>
              <w:jc w:val="center"/>
              <w:rPr>
                <w:rFonts w:cstheme="minorHAnsi"/>
                <w:b/>
                <w:bCs/>
                <w:sz w:val="20"/>
                <w:szCs w:val="20"/>
              </w:rPr>
            </w:pPr>
            <w:r>
              <w:rPr>
                <w:rFonts w:cstheme="minorHAnsi"/>
                <w:b/>
                <w:bCs/>
                <w:sz w:val="20"/>
                <w:szCs w:val="20"/>
              </w:rPr>
              <w:t>i</w:t>
            </w:r>
          </w:p>
          <w:p w14:paraId="7DA520D0" w14:textId="6EE7B66E" w:rsidR="00314728" w:rsidRDefault="00314728" w:rsidP="00193CA7">
            <w:pPr>
              <w:spacing w:after="120"/>
              <w:jc w:val="center"/>
              <w:rPr>
                <w:rFonts w:cstheme="minorHAnsi"/>
                <w:b/>
                <w:bCs/>
                <w:sz w:val="20"/>
                <w:szCs w:val="20"/>
              </w:rPr>
            </w:pPr>
          </w:p>
          <w:p w14:paraId="4A4E92AC" w14:textId="3393BB34" w:rsidR="00314728" w:rsidRDefault="00314728" w:rsidP="00193CA7">
            <w:pPr>
              <w:spacing w:after="120"/>
              <w:jc w:val="center"/>
              <w:rPr>
                <w:rFonts w:cstheme="minorHAnsi"/>
                <w:b/>
                <w:bCs/>
                <w:sz w:val="20"/>
                <w:szCs w:val="20"/>
              </w:rPr>
            </w:pPr>
          </w:p>
          <w:p w14:paraId="45817ADB" w14:textId="198F2210" w:rsidR="00314728" w:rsidRDefault="00314728" w:rsidP="00193CA7">
            <w:pPr>
              <w:spacing w:after="120"/>
              <w:jc w:val="center"/>
              <w:rPr>
                <w:rFonts w:cstheme="minorHAnsi"/>
                <w:b/>
                <w:bCs/>
                <w:sz w:val="20"/>
                <w:szCs w:val="20"/>
              </w:rPr>
            </w:pPr>
          </w:p>
          <w:p w14:paraId="713E396A" w14:textId="68D1574C" w:rsidR="00FE57E8" w:rsidRDefault="00427997" w:rsidP="00193CA7">
            <w:pPr>
              <w:spacing w:after="120"/>
              <w:jc w:val="center"/>
              <w:rPr>
                <w:rFonts w:cstheme="minorHAnsi"/>
                <w:b/>
                <w:bCs/>
                <w:sz w:val="20"/>
                <w:szCs w:val="20"/>
              </w:rPr>
            </w:pPr>
            <w:r>
              <w:rPr>
                <w:rFonts w:cstheme="minorHAnsi"/>
                <w:b/>
                <w:bCs/>
                <w:sz w:val="20"/>
                <w:szCs w:val="20"/>
              </w:rPr>
              <w:t>22/03</w:t>
            </w:r>
            <w:r w:rsidR="00FE57E8">
              <w:rPr>
                <w:rFonts w:cstheme="minorHAnsi"/>
                <w:b/>
                <w:bCs/>
                <w:sz w:val="20"/>
                <w:szCs w:val="20"/>
              </w:rPr>
              <w:t>/4</w:t>
            </w:r>
          </w:p>
          <w:p w14:paraId="276834B6" w14:textId="77777777" w:rsidR="001773FF" w:rsidRDefault="001773FF" w:rsidP="00193CA7">
            <w:pPr>
              <w:jc w:val="center"/>
              <w:rPr>
                <w:rFonts w:cstheme="minorHAnsi"/>
                <w:b/>
                <w:bCs/>
                <w:sz w:val="20"/>
                <w:szCs w:val="20"/>
              </w:rPr>
            </w:pPr>
          </w:p>
          <w:p w14:paraId="3A87029F" w14:textId="687C64D4" w:rsidR="00DE2F2D" w:rsidRDefault="00DE2F2D" w:rsidP="00193CA7">
            <w:pPr>
              <w:jc w:val="center"/>
              <w:rPr>
                <w:rFonts w:cstheme="minorHAnsi"/>
                <w:b/>
                <w:bCs/>
                <w:sz w:val="12"/>
                <w:szCs w:val="12"/>
              </w:rPr>
            </w:pPr>
          </w:p>
          <w:p w14:paraId="0734F568" w14:textId="42F0E7AB" w:rsidR="00DE2F2D" w:rsidRDefault="00DE2F2D" w:rsidP="00193CA7">
            <w:pPr>
              <w:jc w:val="center"/>
              <w:rPr>
                <w:rFonts w:cstheme="minorHAnsi"/>
                <w:b/>
                <w:bCs/>
                <w:sz w:val="12"/>
                <w:szCs w:val="12"/>
              </w:rPr>
            </w:pPr>
          </w:p>
          <w:p w14:paraId="2EF47585" w14:textId="734D4675" w:rsidR="00F81CEE" w:rsidRDefault="00F81CEE" w:rsidP="00193CA7">
            <w:pPr>
              <w:jc w:val="center"/>
              <w:rPr>
                <w:rFonts w:cstheme="minorHAnsi"/>
                <w:b/>
                <w:bCs/>
                <w:sz w:val="12"/>
                <w:szCs w:val="12"/>
              </w:rPr>
            </w:pPr>
          </w:p>
          <w:p w14:paraId="7694D9DB" w14:textId="77777777" w:rsidR="00F81CEE" w:rsidRPr="00F81CEE" w:rsidRDefault="00F81CEE" w:rsidP="00193CA7">
            <w:pPr>
              <w:jc w:val="center"/>
              <w:rPr>
                <w:rFonts w:cstheme="minorHAnsi"/>
                <w:b/>
                <w:bCs/>
                <w:sz w:val="2"/>
                <w:szCs w:val="2"/>
              </w:rPr>
            </w:pPr>
          </w:p>
          <w:p w14:paraId="3371FA1B" w14:textId="1878C5C6" w:rsidR="00DE2F2D" w:rsidRDefault="00DE2F2D" w:rsidP="00193CA7">
            <w:pPr>
              <w:jc w:val="center"/>
              <w:rPr>
                <w:rFonts w:cstheme="minorHAnsi"/>
                <w:b/>
                <w:bCs/>
                <w:sz w:val="12"/>
                <w:szCs w:val="12"/>
              </w:rPr>
            </w:pPr>
          </w:p>
          <w:p w14:paraId="6C480981" w14:textId="22A18C22" w:rsidR="00F91160" w:rsidRDefault="00F91160" w:rsidP="00193CA7">
            <w:pPr>
              <w:jc w:val="center"/>
              <w:rPr>
                <w:rFonts w:cstheme="minorHAnsi"/>
                <w:b/>
                <w:bCs/>
                <w:sz w:val="12"/>
                <w:szCs w:val="12"/>
              </w:rPr>
            </w:pPr>
          </w:p>
          <w:p w14:paraId="1396F387" w14:textId="012CE7A1" w:rsidR="005D4316" w:rsidRDefault="00C23687" w:rsidP="00193CA7">
            <w:pPr>
              <w:jc w:val="center"/>
              <w:rPr>
                <w:rFonts w:cstheme="minorHAnsi"/>
                <w:b/>
                <w:bCs/>
                <w:sz w:val="20"/>
                <w:szCs w:val="20"/>
              </w:rPr>
            </w:pPr>
            <w:r>
              <w:rPr>
                <w:rFonts w:cstheme="minorHAnsi"/>
                <w:b/>
                <w:bCs/>
                <w:sz w:val="20"/>
                <w:szCs w:val="20"/>
              </w:rPr>
              <w:t>22/03</w:t>
            </w:r>
            <w:r w:rsidR="00155530">
              <w:rPr>
                <w:rFonts w:cstheme="minorHAnsi"/>
                <w:b/>
                <w:bCs/>
                <w:sz w:val="20"/>
                <w:szCs w:val="20"/>
              </w:rPr>
              <w:t>/5</w:t>
            </w:r>
          </w:p>
          <w:p w14:paraId="73183877" w14:textId="6B2977AC" w:rsidR="00155530" w:rsidRPr="00155530" w:rsidRDefault="009F1CD2" w:rsidP="00193CA7">
            <w:pPr>
              <w:jc w:val="center"/>
              <w:rPr>
                <w:rFonts w:cstheme="minorHAnsi"/>
                <w:b/>
                <w:bCs/>
                <w:sz w:val="20"/>
                <w:szCs w:val="20"/>
              </w:rPr>
            </w:pPr>
            <w:r>
              <w:rPr>
                <w:rFonts w:cstheme="minorHAnsi"/>
                <w:b/>
                <w:bCs/>
                <w:sz w:val="20"/>
                <w:szCs w:val="20"/>
              </w:rPr>
              <w:t>i</w:t>
            </w:r>
          </w:p>
          <w:p w14:paraId="07A28294" w14:textId="57CA7548" w:rsidR="000E4643" w:rsidRDefault="000E4643" w:rsidP="00193CA7">
            <w:pPr>
              <w:jc w:val="center"/>
              <w:rPr>
                <w:rFonts w:cstheme="minorHAnsi"/>
                <w:b/>
                <w:bCs/>
                <w:sz w:val="20"/>
                <w:szCs w:val="20"/>
              </w:rPr>
            </w:pPr>
          </w:p>
          <w:p w14:paraId="601BF524" w14:textId="2B9849BC" w:rsidR="00062FE4" w:rsidRDefault="00062FE4" w:rsidP="00193CA7">
            <w:pPr>
              <w:jc w:val="center"/>
              <w:rPr>
                <w:rFonts w:cstheme="minorHAnsi"/>
                <w:b/>
                <w:bCs/>
                <w:sz w:val="20"/>
                <w:szCs w:val="20"/>
              </w:rPr>
            </w:pPr>
          </w:p>
          <w:p w14:paraId="0C517B1B" w14:textId="238AFB66" w:rsidR="00062FE4" w:rsidRDefault="00062FE4" w:rsidP="00193CA7">
            <w:pPr>
              <w:jc w:val="center"/>
              <w:rPr>
                <w:rFonts w:cstheme="minorHAnsi"/>
                <w:b/>
                <w:bCs/>
                <w:sz w:val="20"/>
                <w:szCs w:val="20"/>
              </w:rPr>
            </w:pPr>
          </w:p>
          <w:p w14:paraId="25DB31D4" w14:textId="534CBE59" w:rsidR="003B7FD0" w:rsidRDefault="003B7FD0" w:rsidP="00193CA7">
            <w:pPr>
              <w:jc w:val="center"/>
              <w:rPr>
                <w:rFonts w:cstheme="minorHAnsi"/>
                <w:b/>
                <w:bCs/>
                <w:sz w:val="20"/>
                <w:szCs w:val="20"/>
              </w:rPr>
            </w:pPr>
          </w:p>
          <w:p w14:paraId="422F4F6C" w14:textId="28CD2BA2" w:rsidR="003B7FD0" w:rsidRDefault="003B7FD0" w:rsidP="00193CA7">
            <w:pPr>
              <w:jc w:val="center"/>
              <w:rPr>
                <w:rFonts w:cstheme="minorHAnsi"/>
                <w:b/>
                <w:bCs/>
                <w:sz w:val="20"/>
                <w:szCs w:val="20"/>
              </w:rPr>
            </w:pPr>
          </w:p>
          <w:p w14:paraId="620FB905" w14:textId="08FFBC0D" w:rsidR="003B7FD0" w:rsidRDefault="003B7FD0" w:rsidP="00193CA7">
            <w:pPr>
              <w:jc w:val="center"/>
              <w:rPr>
                <w:rFonts w:cstheme="minorHAnsi"/>
                <w:b/>
                <w:bCs/>
                <w:sz w:val="20"/>
                <w:szCs w:val="20"/>
              </w:rPr>
            </w:pPr>
          </w:p>
          <w:p w14:paraId="55DDE768" w14:textId="5BEEF508" w:rsidR="003B7FD0" w:rsidRDefault="003B7FD0" w:rsidP="00193CA7">
            <w:pPr>
              <w:jc w:val="center"/>
              <w:rPr>
                <w:rFonts w:cstheme="minorHAnsi"/>
                <w:b/>
                <w:bCs/>
                <w:sz w:val="20"/>
                <w:szCs w:val="20"/>
              </w:rPr>
            </w:pPr>
          </w:p>
          <w:p w14:paraId="46D03E21" w14:textId="12D8C50D" w:rsidR="003B7FD0" w:rsidRDefault="003B7FD0" w:rsidP="00193CA7">
            <w:pPr>
              <w:jc w:val="center"/>
              <w:rPr>
                <w:rFonts w:cstheme="minorHAnsi"/>
                <w:b/>
                <w:bCs/>
                <w:sz w:val="20"/>
                <w:szCs w:val="20"/>
              </w:rPr>
            </w:pPr>
            <w:r>
              <w:rPr>
                <w:rFonts w:cstheme="minorHAnsi"/>
                <w:b/>
                <w:bCs/>
                <w:sz w:val="20"/>
                <w:szCs w:val="20"/>
              </w:rPr>
              <w:t>ii</w:t>
            </w:r>
          </w:p>
          <w:p w14:paraId="04D41DC2" w14:textId="58863FE4" w:rsidR="00062FE4" w:rsidRDefault="00062FE4" w:rsidP="00193CA7">
            <w:pPr>
              <w:jc w:val="center"/>
              <w:rPr>
                <w:rFonts w:cstheme="minorHAnsi"/>
                <w:b/>
                <w:bCs/>
                <w:sz w:val="20"/>
                <w:szCs w:val="20"/>
              </w:rPr>
            </w:pPr>
          </w:p>
          <w:p w14:paraId="314DF24F" w14:textId="16558A6E" w:rsidR="00062FE4" w:rsidRDefault="00062FE4" w:rsidP="00193CA7">
            <w:pPr>
              <w:jc w:val="center"/>
              <w:rPr>
                <w:rFonts w:cstheme="minorHAnsi"/>
                <w:b/>
                <w:bCs/>
                <w:sz w:val="20"/>
                <w:szCs w:val="20"/>
              </w:rPr>
            </w:pPr>
          </w:p>
          <w:p w14:paraId="6AAC6D9C" w14:textId="73F5D6BB" w:rsidR="00062FE4" w:rsidRDefault="00062FE4" w:rsidP="00193CA7">
            <w:pPr>
              <w:jc w:val="center"/>
              <w:rPr>
                <w:rFonts w:cstheme="minorHAnsi"/>
                <w:b/>
                <w:bCs/>
                <w:sz w:val="20"/>
                <w:szCs w:val="20"/>
              </w:rPr>
            </w:pPr>
          </w:p>
          <w:p w14:paraId="393BB4B4" w14:textId="42901F1A" w:rsidR="00062FE4" w:rsidRDefault="00062FE4" w:rsidP="00193CA7">
            <w:pPr>
              <w:jc w:val="center"/>
              <w:rPr>
                <w:rFonts w:cstheme="minorHAnsi"/>
                <w:b/>
                <w:bCs/>
                <w:sz w:val="20"/>
                <w:szCs w:val="20"/>
              </w:rPr>
            </w:pPr>
          </w:p>
          <w:p w14:paraId="5A53BA7A" w14:textId="35250D8F" w:rsidR="00D86452" w:rsidRDefault="00846162" w:rsidP="00193CA7">
            <w:pPr>
              <w:jc w:val="center"/>
              <w:rPr>
                <w:rFonts w:cstheme="minorHAnsi"/>
                <w:b/>
                <w:bCs/>
                <w:sz w:val="20"/>
                <w:szCs w:val="20"/>
              </w:rPr>
            </w:pPr>
            <w:r>
              <w:rPr>
                <w:rFonts w:cstheme="minorHAnsi"/>
                <w:b/>
                <w:bCs/>
                <w:sz w:val="20"/>
                <w:szCs w:val="20"/>
              </w:rPr>
              <w:t>i</w:t>
            </w:r>
            <w:r w:rsidR="00D86452">
              <w:rPr>
                <w:rFonts w:cstheme="minorHAnsi"/>
                <w:b/>
                <w:bCs/>
                <w:sz w:val="20"/>
                <w:szCs w:val="20"/>
              </w:rPr>
              <w:t>ii</w:t>
            </w:r>
          </w:p>
          <w:p w14:paraId="69E46E65" w14:textId="16A09E5A" w:rsidR="000124F1" w:rsidRDefault="000124F1" w:rsidP="00193CA7">
            <w:pPr>
              <w:jc w:val="center"/>
              <w:rPr>
                <w:rFonts w:cstheme="minorHAnsi"/>
                <w:b/>
                <w:bCs/>
                <w:sz w:val="20"/>
                <w:szCs w:val="20"/>
              </w:rPr>
            </w:pPr>
          </w:p>
          <w:p w14:paraId="2AE79ABE" w14:textId="46392082" w:rsidR="000124F1" w:rsidRDefault="000124F1" w:rsidP="00193CA7">
            <w:pPr>
              <w:jc w:val="center"/>
              <w:rPr>
                <w:rFonts w:cstheme="minorHAnsi"/>
                <w:b/>
                <w:bCs/>
                <w:sz w:val="20"/>
                <w:szCs w:val="20"/>
              </w:rPr>
            </w:pPr>
          </w:p>
          <w:p w14:paraId="18A0F6B7" w14:textId="2B5A140F" w:rsidR="000124F1" w:rsidRDefault="000124F1" w:rsidP="00193CA7">
            <w:pPr>
              <w:jc w:val="center"/>
              <w:rPr>
                <w:rFonts w:cstheme="minorHAnsi"/>
                <w:b/>
                <w:bCs/>
                <w:sz w:val="20"/>
                <w:szCs w:val="20"/>
              </w:rPr>
            </w:pPr>
          </w:p>
          <w:p w14:paraId="1DC70A2A" w14:textId="77777777" w:rsidR="00A92A53" w:rsidRDefault="00A92A53" w:rsidP="00193CA7">
            <w:pPr>
              <w:jc w:val="center"/>
              <w:rPr>
                <w:rFonts w:cstheme="minorHAnsi"/>
                <w:b/>
                <w:bCs/>
                <w:sz w:val="20"/>
                <w:szCs w:val="20"/>
              </w:rPr>
            </w:pPr>
          </w:p>
          <w:p w14:paraId="0A8A8CFA" w14:textId="77777777" w:rsidR="00982A86" w:rsidRDefault="00982A86" w:rsidP="00193CA7">
            <w:pPr>
              <w:jc w:val="center"/>
              <w:rPr>
                <w:rFonts w:cstheme="minorHAnsi"/>
                <w:b/>
                <w:bCs/>
                <w:sz w:val="20"/>
                <w:szCs w:val="20"/>
              </w:rPr>
            </w:pPr>
          </w:p>
          <w:p w14:paraId="04EFA014" w14:textId="77777777" w:rsidR="00982A86" w:rsidRDefault="00982A86" w:rsidP="00193CA7">
            <w:pPr>
              <w:jc w:val="center"/>
              <w:rPr>
                <w:rFonts w:cstheme="minorHAnsi"/>
                <w:b/>
                <w:bCs/>
                <w:sz w:val="20"/>
                <w:szCs w:val="20"/>
              </w:rPr>
            </w:pPr>
          </w:p>
          <w:p w14:paraId="3F9CEC4A" w14:textId="77777777" w:rsidR="00982A86" w:rsidRDefault="00982A86" w:rsidP="00193CA7">
            <w:pPr>
              <w:jc w:val="center"/>
              <w:rPr>
                <w:rFonts w:cstheme="minorHAnsi"/>
                <w:b/>
                <w:bCs/>
                <w:sz w:val="20"/>
                <w:szCs w:val="20"/>
              </w:rPr>
            </w:pPr>
          </w:p>
          <w:p w14:paraId="74339BF6" w14:textId="77777777" w:rsidR="00982A86" w:rsidRDefault="00982A86" w:rsidP="00193CA7">
            <w:pPr>
              <w:jc w:val="center"/>
              <w:rPr>
                <w:rFonts w:cstheme="minorHAnsi"/>
                <w:b/>
                <w:bCs/>
                <w:sz w:val="20"/>
                <w:szCs w:val="20"/>
              </w:rPr>
            </w:pPr>
          </w:p>
          <w:p w14:paraId="0C0EF2B8" w14:textId="77777777" w:rsidR="00982A86" w:rsidRDefault="00982A86" w:rsidP="00193CA7">
            <w:pPr>
              <w:jc w:val="center"/>
              <w:rPr>
                <w:rFonts w:cstheme="minorHAnsi"/>
                <w:b/>
                <w:bCs/>
                <w:sz w:val="20"/>
                <w:szCs w:val="20"/>
              </w:rPr>
            </w:pPr>
          </w:p>
          <w:p w14:paraId="7F371BF2" w14:textId="77777777" w:rsidR="00982A86" w:rsidRDefault="00982A86" w:rsidP="00193CA7">
            <w:pPr>
              <w:jc w:val="center"/>
              <w:rPr>
                <w:rFonts w:cstheme="minorHAnsi"/>
                <w:b/>
                <w:bCs/>
                <w:sz w:val="20"/>
                <w:szCs w:val="20"/>
              </w:rPr>
            </w:pPr>
          </w:p>
          <w:p w14:paraId="53D57186" w14:textId="064E26E7" w:rsidR="00A92A53" w:rsidRDefault="00A92A53" w:rsidP="00193CA7">
            <w:pPr>
              <w:jc w:val="center"/>
              <w:rPr>
                <w:rFonts w:cstheme="minorHAnsi"/>
                <w:b/>
                <w:bCs/>
                <w:sz w:val="20"/>
                <w:szCs w:val="20"/>
              </w:rPr>
            </w:pPr>
            <w:r>
              <w:rPr>
                <w:rFonts w:cstheme="minorHAnsi"/>
                <w:b/>
                <w:bCs/>
                <w:sz w:val="20"/>
                <w:szCs w:val="20"/>
              </w:rPr>
              <w:t>iv</w:t>
            </w:r>
          </w:p>
          <w:p w14:paraId="075DF5CB" w14:textId="77777777" w:rsidR="00A92A53" w:rsidRDefault="00A92A53" w:rsidP="00193CA7">
            <w:pPr>
              <w:jc w:val="center"/>
              <w:rPr>
                <w:rFonts w:cstheme="minorHAnsi"/>
                <w:b/>
                <w:bCs/>
                <w:sz w:val="20"/>
                <w:szCs w:val="20"/>
              </w:rPr>
            </w:pPr>
          </w:p>
          <w:p w14:paraId="1184B7B5" w14:textId="77777777" w:rsidR="00A92A53" w:rsidRDefault="00A92A53" w:rsidP="00193CA7">
            <w:pPr>
              <w:jc w:val="center"/>
              <w:rPr>
                <w:rFonts w:cstheme="minorHAnsi"/>
                <w:b/>
                <w:bCs/>
                <w:sz w:val="20"/>
                <w:szCs w:val="20"/>
              </w:rPr>
            </w:pPr>
          </w:p>
          <w:p w14:paraId="06286D6C" w14:textId="48FC48E1" w:rsidR="00846162" w:rsidRDefault="00846162" w:rsidP="00193CA7">
            <w:pPr>
              <w:jc w:val="center"/>
              <w:rPr>
                <w:rFonts w:cstheme="minorHAnsi"/>
                <w:b/>
                <w:bCs/>
                <w:sz w:val="20"/>
                <w:szCs w:val="20"/>
              </w:rPr>
            </w:pPr>
            <w:r>
              <w:rPr>
                <w:rFonts w:cstheme="minorHAnsi"/>
                <w:b/>
                <w:bCs/>
                <w:sz w:val="20"/>
                <w:szCs w:val="20"/>
              </w:rPr>
              <w:t>v</w:t>
            </w:r>
          </w:p>
          <w:p w14:paraId="646277DF" w14:textId="615136A6" w:rsidR="00062FE4" w:rsidRDefault="00062FE4" w:rsidP="00193CA7">
            <w:pPr>
              <w:jc w:val="center"/>
              <w:rPr>
                <w:rFonts w:cstheme="minorHAnsi"/>
                <w:b/>
                <w:bCs/>
                <w:sz w:val="20"/>
                <w:szCs w:val="20"/>
              </w:rPr>
            </w:pPr>
          </w:p>
          <w:p w14:paraId="03AA682F" w14:textId="37880CB6" w:rsidR="00846162" w:rsidRDefault="00846162" w:rsidP="00193CA7">
            <w:pPr>
              <w:jc w:val="center"/>
              <w:rPr>
                <w:rFonts w:cstheme="minorHAnsi"/>
                <w:b/>
                <w:bCs/>
                <w:sz w:val="20"/>
                <w:szCs w:val="20"/>
              </w:rPr>
            </w:pPr>
          </w:p>
          <w:p w14:paraId="795C6074" w14:textId="61CDBF4B" w:rsidR="00846162" w:rsidRDefault="00846162" w:rsidP="00193CA7">
            <w:pPr>
              <w:jc w:val="center"/>
              <w:rPr>
                <w:rFonts w:cstheme="minorHAnsi"/>
                <w:b/>
                <w:bCs/>
                <w:sz w:val="20"/>
                <w:szCs w:val="20"/>
              </w:rPr>
            </w:pPr>
          </w:p>
          <w:p w14:paraId="2D309300" w14:textId="6F342BD6" w:rsidR="00846162" w:rsidRDefault="00846162" w:rsidP="00193CA7">
            <w:pPr>
              <w:jc w:val="center"/>
              <w:rPr>
                <w:rFonts w:cstheme="minorHAnsi"/>
                <w:b/>
                <w:bCs/>
                <w:sz w:val="20"/>
                <w:szCs w:val="20"/>
              </w:rPr>
            </w:pPr>
          </w:p>
          <w:p w14:paraId="70C2A168" w14:textId="695807BB" w:rsidR="00846162" w:rsidRDefault="00846162" w:rsidP="00193CA7">
            <w:pPr>
              <w:jc w:val="center"/>
              <w:rPr>
                <w:rFonts w:cstheme="minorHAnsi"/>
                <w:b/>
                <w:bCs/>
                <w:sz w:val="20"/>
                <w:szCs w:val="20"/>
              </w:rPr>
            </w:pPr>
            <w:r>
              <w:rPr>
                <w:rFonts w:cstheme="minorHAnsi"/>
                <w:b/>
                <w:bCs/>
                <w:sz w:val="20"/>
                <w:szCs w:val="20"/>
              </w:rPr>
              <w:t>vi</w:t>
            </w:r>
          </w:p>
          <w:p w14:paraId="3512ADA9" w14:textId="5D8645CD" w:rsidR="00846162" w:rsidRDefault="00846162" w:rsidP="00193CA7">
            <w:pPr>
              <w:jc w:val="center"/>
              <w:rPr>
                <w:rFonts w:cstheme="minorHAnsi"/>
                <w:b/>
                <w:bCs/>
                <w:sz w:val="20"/>
                <w:szCs w:val="20"/>
              </w:rPr>
            </w:pPr>
          </w:p>
          <w:p w14:paraId="0330A184" w14:textId="1A80D130" w:rsidR="00846162" w:rsidRDefault="00846162" w:rsidP="00193CA7">
            <w:pPr>
              <w:jc w:val="center"/>
              <w:rPr>
                <w:rFonts w:cstheme="minorHAnsi"/>
                <w:b/>
                <w:bCs/>
                <w:sz w:val="20"/>
                <w:szCs w:val="20"/>
              </w:rPr>
            </w:pPr>
          </w:p>
          <w:p w14:paraId="5AE5E16C" w14:textId="6ED04C18" w:rsidR="00846162" w:rsidRDefault="00846162" w:rsidP="00193CA7">
            <w:pPr>
              <w:jc w:val="center"/>
              <w:rPr>
                <w:rFonts w:cstheme="minorHAnsi"/>
                <w:b/>
                <w:bCs/>
                <w:sz w:val="20"/>
                <w:szCs w:val="20"/>
              </w:rPr>
            </w:pPr>
          </w:p>
          <w:p w14:paraId="7B44499C" w14:textId="598A85CD" w:rsidR="00846162" w:rsidRDefault="00846162" w:rsidP="00193CA7">
            <w:pPr>
              <w:jc w:val="center"/>
              <w:rPr>
                <w:rFonts w:cstheme="minorHAnsi"/>
                <w:b/>
                <w:bCs/>
                <w:sz w:val="20"/>
                <w:szCs w:val="20"/>
              </w:rPr>
            </w:pPr>
            <w:r>
              <w:rPr>
                <w:rFonts w:cstheme="minorHAnsi"/>
                <w:b/>
                <w:bCs/>
                <w:sz w:val="20"/>
                <w:szCs w:val="20"/>
              </w:rPr>
              <w:t>vii</w:t>
            </w:r>
          </w:p>
          <w:p w14:paraId="12B9CE4B" w14:textId="18942FE8" w:rsidR="00846162" w:rsidRDefault="00846162" w:rsidP="00193CA7">
            <w:pPr>
              <w:jc w:val="center"/>
              <w:rPr>
                <w:rFonts w:cstheme="minorHAnsi"/>
                <w:b/>
                <w:bCs/>
                <w:sz w:val="20"/>
                <w:szCs w:val="20"/>
              </w:rPr>
            </w:pPr>
          </w:p>
          <w:p w14:paraId="07FE8A29" w14:textId="2C11125C" w:rsidR="00846162" w:rsidRDefault="00846162" w:rsidP="00193CA7">
            <w:pPr>
              <w:jc w:val="center"/>
              <w:rPr>
                <w:rFonts w:cstheme="minorHAnsi"/>
                <w:b/>
                <w:bCs/>
                <w:sz w:val="20"/>
                <w:szCs w:val="20"/>
              </w:rPr>
            </w:pPr>
          </w:p>
          <w:p w14:paraId="25FA2159" w14:textId="1F9B73D7" w:rsidR="00846162" w:rsidRDefault="00846162" w:rsidP="00193CA7">
            <w:pPr>
              <w:jc w:val="center"/>
              <w:rPr>
                <w:rFonts w:cstheme="minorHAnsi"/>
                <w:b/>
                <w:bCs/>
                <w:sz w:val="20"/>
                <w:szCs w:val="20"/>
              </w:rPr>
            </w:pPr>
          </w:p>
          <w:p w14:paraId="29B7C072" w14:textId="5ADD93DF" w:rsidR="00846162" w:rsidRDefault="00846162" w:rsidP="00193CA7">
            <w:pPr>
              <w:jc w:val="center"/>
              <w:rPr>
                <w:rFonts w:cstheme="minorHAnsi"/>
                <w:b/>
                <w:bCs/>
                <w:sz w:val="20"/>
                <w:szCs w:val="20"/>
              </w:rPr>
            </w:pPr>
          </w:p>
          <w:p w14:paraId="017EA88F" w14:textId="6FFF2DCF" w:rsidR="00846162" w:rsidRDefault="00846162" w:rsidP="00193CA7">
            <w:pPr>
              <w:jc w:val="center"/>
              <w:rPr>
                <w:rFonts w:cstheme="minorHAnsi"/>
                <w:b/>
                <w:bCs/>
                <w:sz w:val="20"/>
                <w:szCs w:val="20"/>
              </w:rPr>
            </w:pPr>
          </w:p>
          <w:p w14:paraId="2B8D5423" w14:textId="56808457" w:rsidR="00846162" w:rsidRDefault="00846162" w:rsidP="00193CA7">
            <w:pPr>
              <w:jc w:val="center"/>
              <w:rPr>
                <w:rFonts w:cstheme="minorHAnsi"/>
                <w:b/>
                <w:bCs/>
                <w:sz w:val="20"/>
                <w:szCs w:val="20"/>
              </w:rPr>
            </w:pPr>
          </w:p>
          <w:p w14:paraId="0621152A" w14:textId="77777777" w:rsidR="00982A86" w:rsidRDefault="00982A86" w:rsidP="00193CA7">
            <w:pPr>
              <w:jc w:val="center"/>
              <w:rPr>
                <w:rFonts w:cstheme="minorHAnsi"/>
                <w:b/>
                <w:bCs/>
                <w:sz w:val="20"/>
                <w:szCs w:val="20"/>
              </w:rPr>
            </w:pPr>
          </w:p>
          <w:p w14:paraId="68A261AD" w14:textId="77777777" w:rsidR="00982A86" w:rsidRDefault="00982A86" w:rsidP="00193CA7">
            <w:pPr>
              <w:jc w:val="center"/>
              <w:rPr>
                <w:rFonts w:cstheme="minorHAnsi"/>
                <w:b/>
                <w:bCs/>
                <w:sz w:val="20"/>
                <w:szCs w:val="20"/>
              </w:rPr>
            </w:pPr>
          </w:p>
          <w:p w14:paraId="1B61D1E7" w14:textId="6CCF52A4" w:rsidR="00846162" w:rsidRDefault="00846162" w:rsidP="00193CA7">
            <w:pPr>
              <w:jc w:val="center"/>
              <w:rPr>
                <w:rFonts w:cstheme="minorHAnsi"/>
                <w:b/>
                <w:bCs/>
                <w:sz w:val="20"/>
                <w:szCs w:val="20"/>
              </w:rPr>
            </w:pPr>
            <w:r>
              <w:rPr>
                <w:rFonts w:cstheme="minorHAnsi"/>
                <w:b/>
                <w:bCs/>
                <w:sz w:val="20"/>
                <w:szCs w:val="20"/>
              </w:rPr>
              <w:t>viii</w:t>
            </w:r>
          </w:p>
          <w:p w14:paraId="1D102A72" w14:textId="77777777" w:rsidR="00434FE2" w:rsidRDefault="00434FE2" w:rsidP="00193CA7">
            <w:pPr>
              <w:jc w:val="center"/>
              <w:rPr>
                <w:rFonts w:cstheme="minorHAnsi"/>
                <w:b/>
                <w:bCs/>
                <w:sz w:val="20"/>
                <w:szCs w:val="20"/>
              </w:rPr>
            </w:pPr>
          </w:p>
          <w:p w14:paraId="62BCD74A" w14:textId="77777777" w:rsidR="00434FE2" w:rsidRDefault="00434FE2" w:rsidP="00193CA7">
            <w:pPr>
              <w:jc w:val="center"/>
              <w:rPr>
                <w:rFonts w:cstheme="minorHAnsi"/>
                <w:b/>
                <w:bCs/>
                <w:sz w:val="20"/>
                <w:szCs w:val="20"/>
              </w:rPr>
            </w:pPr>
          </w:p>
          <w:p w14:paraId="52590753" w14:textId="77777777" w:rsidR="00434FE2" w:rsidRDefault="00434FE2" w:rsidP="00193CA7">
            <w:pPr>
              <w:jc w:val="center"/>
              <w:rPr>
                <w:rFonts w:cstheme="minorHAnsi"/>
                <w:b/>
                <w:bCs/>
                <w:sz w:val="20"/>
                <w:szCs w:val="20"/>
              </w:rPr>
            </w:pPr>
          </w:p>
          <w:p w14:paraId="1F79E47B" w14:textId="77777777" w:rsidR="00434FE2" w:rsidRDefault="00434FE2" w:rsidP="00193CA7">
            <w:pPr>
              <w:jc w:val="center"/>
              <w:rPr>
                <w:rFonts w:cstheme="minorHAnsi"/>
                <w:b/>
                <w:bCs/>
                <w:sz w:val="20"/>
                <w:szCs w:val="20"/>
              </w:rPr>
            </w:pPr>
          </w:p>
          <w:p w14:paraId="2B19554A" w14:textId="77777777" w:rsidR="00434FE2" w:rsidRDefault="00434FE2" w:rsidP="00193CA7">
            <w:pPr>
              <w:jc w:val="center"/>
              <w:rPr>
                <w:rFonts w:cstheme="minorHAnsi"/>
                <w:b/>
                <w:bCs/>
                <w:sz w:val="20"/>
                <w:szCs w:val="20"/>
              </w:rPr>
            </w:pPr>
          </w:p>
          <w:p w14:paraId="1FF00107" w14:textId="77777777" w:rsidR="00434FE2" w:rsidRDefault="00434FE2" w:rsidP="00193CA7">
            <w:pPr>
              <w:jc w:val="center"/>
              <w:rPr>
                <w:rFonts w:cstheme="minorHAnsi"/>
                <w:b/>
                <w:bCs/>
                <w:sz w:val="20"/>
                <w:szCs w:val="20"/>
              </w:rPr>
            </w:pPr>
          </w:p>
          <w:p w14:paraId="1FD9A135" w14:textId="0E7F642D" w:rsidR="00846162" w:rsidRDefault="0067501F" w:rsidP="00193CA7">
            <w:pPr>
              <w:jc w:val="center"/>
              <w:rPr>
                <w:rFonts w:cstheme="minorHAnsi"/>
                <w:b/>
                <w:bCs/>
                <w:sz w:val="20"/>
                <w:szCs w:val="20"/>
              </w:rPr>
            </w:pPr>
            <w:r>
              <w:rPr>
                <w:rFonts w:cstheme="minorHAnsi"/>
                <w:b/>
                <w:bCs/>
                <w:sz w:val="20"/>
                <w:szCs w:val="20"/>
              </w:rPr>
              <w:t>i</w:t>
            </w:r>
            <w:r w:rsidR="00846162">
              <w:rPr>
                <w:rFonts w:cstheme="minorHAnsi"/>
                <w:b/>
                <w:bCs/>
                <w:sz w:val="20"/>
                <w:szCs w:val="20"/>
              </w:rPr>
              <w:t>x</w:t>
            </w:r>
          </w:p>
          <w:p w14:paraId="7C0DA419" w14:textId="5E03A42A" w:rsidR="00982A86" w:rsidRDefault="00982A86" w:rsidP="00193CA7">
            <w:pPr>
              <w:jc w:val="center"/>
              <w:rPr>
                <w:rFonts w:cstheme="minorHAnsi"/>
                <w:b/>
                <w:bCs/>
                <w:sz w:val="20"/>
                <w:szCs w:val="20"/>
              </w:rPr>
            </w:pPr>
          </w:p>
          <w:p w14:paraId="4CBDC3E3" w14:textId="188E59F1" w:rsidR="00982A86" w:rsidRDefault="00982A86" w:rsidP="00193CA7">
            <w:pPr>
              <w:jc w:val="center"/>
              <w:rPr>
                <w:rFonts w:cstheme="minorHAnsi"/>
                <w:b/>
                <w:bCs/>
                <w:sz w:val="20"/>
                <w:szCs w:val="20"/>
              </w:rPr>
            </w:pPr>
          </w:p>
          <w:p w14:paraId="281D3F34" w14:textId="4F5D24DF" w:rsidR="00982A86" w:rsidRDefault="00982A86" w:rsidP="00193CA7">
            <w:pPr>
              <w:jc w:val="center"/>
              <w:rPr>
                <w:rFonts w:cstheme="minorHAnsi"/>
                <w:b/>
                <w:bCs/>
                <w:sz w:val="20"/>
                <w:szCs w:val="20"/>
              </w:rPr>
            </w:pPr>
          </w:p>
          <w:p w14:paraId="435C6DAE" w14:textId="23E4818F" w:rsidR="00982A86" w:rsidRDefault="0067501F" w:rsidP="00193CA7">
            <w:pPr>
              <w:jc w:val="center"/>
              <w:rPr>
                <w:rFonts w:cstheme="minorHAnsi"/>
                <w:b/>
                <w:bCs/>
                <w:sz w:val="20"/>
                <w:szCs w:val="20"/>
              </w:rPr>
            </w:pPr>
            <w:r>
              <w:rPr>
                <w:rFonts w:cstheme="minorHAnsi"/>
                <w:b/>
                <w:bCs/>
                <w:sz w:val="20"/>
                <w:szCs w:val="20"/>
              </w:rPr>
              <w:t>x</w:t>
            </w:r>
          </w:p>
          <w:p w14:paraId="1FEA4CF2" w14:textId="240E5D10" w:rsidR="00982A86" w:rsidRDefault="00982A86" w:rsidP="00193CA7">
            <w:pPr>
              <w:jc w:val="center"/>
              <w:rPr>
                <w:rFonts w:cstheme="minorHAnsi"/>
                <w:b/>
                <w:bCs/>
                <w:sz w:val="20"/>
                <w:szCs w:val="20"/>
              </w:rPr>
            </w:pPr>
          </w:p>
          <w:p w14:paraId="5614FACA" w14:textId="7BEE2E1B" w:rsidR="00982A86" w:rsidRDefault="00982A86" w:rsidP="00193CA7">
            <w:pPr>
              <w:jc w:val="center"/>
              <w:rPr>
                <w:rFonts w:cstheme="minorHAnsi"/>
                <w:b/>
                <w:bCs/>
                <w:sz w:val="20"/>
                <w:szCs w:val="20"/>
              </w:rPr>
            </w:pPr>
          </w:p>
          <w:p w14:paraId="7B6BB51F" w14:textId="684DE1B0" w:rsidR="00982A86" w:rsidRDefault="00982A86" w:rsidP="00193CA7">
            <w:pPr>
              <w:jc w:val="center"/>
              <w:rPr>
                <w:rFonts w:cstheme="minorHAnsi"/>
                <w:b/>
                <w:bCs/>
                <w:sz w:val="20"/>
                <w:szCs w:val="20"/>
              </w:rPr>
            </w:pPr>
          </w:p>
          <w:p w14:paraId="0ED81640" w14:textId="2C748282" w:rsidR="00982A86" w:rsidRDefault="00982A86" w:rsidP="00193CA7">
            <w:pPr>
              <w:jc w:val="center"/>
              <w:rPr>
                <w:rFonts w:cstheme="minorHAnsi"/>
                <w:b/>
                <w:bCs/>
                <w:sz w:val="20"/>
                <w:szCs w:val="20"/>
              </w:rPr>
            </w:pPr>
          </w:p>
          <w:p w14:paraId="0CBF76B8" w14:textId="7EC417C7" w:rsidR="00982A86" w:rsidRDefault="0067501F" w:rsidP="00193CA7">
            <w:pPr>
              <w:jc w:val="center"/>
              <w:rPr>
                <w:rFonts w:cstheme="minorHAnsi"/>
                <w:b/>
                <w:bCs/>
                <w:sz w:val="20"/>
                <w:szCs w:val="20"/>
              </w:rPr>
            </w:pPr>
            <w:r>
              <w:rPr>
                <w:rFonts w:cstheme="minorHAnsi"/>
                <w:b/>
                <w:bCs/>
                <w:sz w:val="20"/>
                <w:szCs w:val="20"/>
              </w:rPr>
              <w:t>x</w:t>
            </w:r>
            <w:r w:rsidR="00982A86">
              <w:rPr>
                <w:rFonts w:cstheme="minorHAnsi"/>
                <w:b/>
                <w:bCs/>
                <w:sz w:val="20"/>
                <w:szCs w:val="20"/>
              </w:rPr>
              <w:t>i</w:t>
            </w:r>
          </w:p>
          <w:p w14:paraId="3D4B5D1C" w14:textId="31E9E822" w:rsidR="00982A86" w:rsidRDefault="00982A86" w:rsidP="00193CA7">
            <w:pPr>
              <w:jc w:val="center"/>
              <w:rPr>
                <w:rFonts w:cstheme="minorHAnsi"/>
                <w:b/>
                <w:bCs/>
                <w:sz w:val="20"/>
                <w:szCs w:val="20"/>
              </w:rPr>
            </w:pPr>
          </w:p>
          <w:p w14:paraId="757B3A56" w14:textId="7BBCA49A" w:rsidR="00982A86" w:rsidRDefault="00982A86" w:rsidP="00193CA7">
            <w:pPr>
              <w:jc w:val="center"/>
              <w:rPr>
                <w:rFonts w:cstheme="minorHAnsi"/>
                <w:b/>
                <w:bCs/>
                <w:sz w:val="20"/>
                <w:szCs w:val="20"/>
              </w:rPr>
            </w:pPr>
          </w:p>
          <w:p w14:paraId="0F03A4EE" w14:textId="282E78B5" w:rsidR="00982A86" w:rsidRDefault="0067501F" w:rsidP="00193CA7">
            <w:pPr>
              <w:jc w:val="center"/>
              <w:rPr>
                <w:rFonts w:cstheme="minorHAnsi"/>
                <w:b/>
                <w:bCs/>
                <w:sz w:val="20"/>
                <w:szCs w:val="20"/>
              </w:rPr>
            </w:pPr>
            <w:r>
              <w:rPr>
                <w:rFonts w:cstheme="minorHAnsi"/>
                <w:b/>
                <w:bCs/>
                <w:sz w:val="20"/>
                <w:szCs w:val="20"/>
              </w:rPr>
              <w:t>x</w:t>
            </w:r>
            <w:r w:rsidR="00982A86">
              <w:rPr>
                <w:rFonts w:cstheme="minorHAnsi"/>
                <w:b/>
                <w:bCs/>
                <w:sz w:val="20"/>
                <w:szCs w:val="20"/>
              </w:rPr>
              <w:t>ii</w:t>
            </w:r>
          </w:p>
          <w:p w14:paraId="3DD15E88" w14:textId="177E246C" w:rsidR="00982A86" w:rsidRDefault="00982A86" w:rsidP="00193CA7">
            <w:pPr>
              <w:jc w:val="center"/>
              <w:rPr>
                <w:rFonts w:cstheme="minorHAnsi"/>
                <w:b/>
                <w:bCs/>
                <w:sz w:val="20"/>
                <w:szCs w:val="20"/>
              </w:rPr>
            </w:pPr>
          </w:p>
          <w:p w14:paraId="5D480BEA" w14:textId="58ADCA1D" w:rsidR="00982A86" w:rsidRDefault="00982A86" w:rsidP="00193CA7">
            <w:pPr>
              <w:jc w:val="center"/>
              <w:rPr>
                <w:rFonts w:cstheme="minorHAnsi"/>
                <w:b/>
                <w:bCs/>
                <w:sz w:val="20"/>
                <w:szCs w:val="20"/>
              </w:rPr>
            </w:pPr>
          </w:p>
          <w:p w14:paraId="1E2F9A72" w14:textId="21622D57" w:rsidR="00982A86" w:rsidRDefault="00982A86" w:rsidP="00193CA7">
            <w:pPr>
              <w:jc w:val="center"/>
              <w:rPr>
                <w:rFonts w:cstheme="minorHAnsi"/>
                <w:b/>
                <w:bCs/>
                <w:sz w:val="20"/>
                <w:szCs w:val="20"/>
              </w:rPr>
            </w:pPr>
          </w:p>
          <w:p w14:paraId="4E7228E3" w14:textId="3F5004A6" w:rsidR="00982A86" w:rsidRDefault="00982A86" w:rsidP="00193CA7">
            <w:pPr>
              <w:jc w:val="center"/>
              <w:rPr>
                <w:rFonts w:cstheme="minorHAnsi"/>
                <w:b/>
                <w:bCs/>
                <w:sz w:val="20"/>
                <w:szCs w:val="20"/>
              </w:rPr>
            </w:pPr>
            <w:r>
              <w:rPr>
                <w:rFonts w:cstheme="minorHAnsi"/>
                <w:b/>
                <w:bCs/>
                <w:sz w:val="20"/>
                <w:szCs w:val="20"/>
              </w:rPr>
              <w:t>xiii</w:t>
            </w:r>
          </w:p>
          <w:p w14:paraId="5CA7B2DC" w14:textId="77777777" w:rsidR="00846162" w:rsidRDefault="00846162" w:rsidP="00193CA7">
            <w:pPr>
              <w:jc w:val="center"/>
              <w:rPr>
                <w:rFonts w:cstheme="minorHAnsi"/>
                <w:b/>
                <w:bCs/>
                <w:sz w:val="20"/>
                <w:szCs w:val="20"/>
              </w:rPr>
            </w:pPr>
          </w:p>
          <w:p w14:paraId="05CE8E3F" w14:textId="77777777" w:rsidR="00062FE4" w:rsidRDefault="00062FE4" w:rsidP="00193CA7">
            <w:pPr>
              <w:jc w:val="center"/>
              <w:rPr>
                <w:rFonts w:cstheme="minorHAnsi"/>
                <w:b/>
                <w:bCs/>
                <w:sz w:val="10"/>
                <w:szCs w:val="10"/>
              </w:rPr>
            </w:pPr>
          </w:p>
          <w:p w14:paraId="4C819A63" w14:textId="77777777" w:rsidR="00434FE2" w:rsidRDefault="00434FE2" w:rsidP="00193CA7">
            <w:pPr>
              <w:jc w:val="center"/>
              <w:rPr>
                <w:rFonts w:cstheme="minorHAnsi"/>
                <w:b/>
                <w:bCs/>
                <w:sz w:val="20"/>
                <w:szCs w:val="20"/>
              </w:rPr>
            </w:pPr>
          </w:p>
          <w:p w14:paraId="373E3CDC" w14:textId="77777777" w:rsidR="00434FE2" w:rsidRDefault="00434FE2" w:rsidP="00193CA7">
            <w:pPr>
              <w:jc w:val="center"/>
              <w:rPr>
                <w:rFonts w:cstheme="minorHAnsi"/>
                <w:b/>
                <w:bCs/>
                <w:sz w:val="20"/>
                <w:szCs w:val="20"/>
              </w:rPr>
            </w:pPr>
          </w:p>
          <w:p w14:paraId="62827FA9" w14:textId="5E5E72E7" w:rsidR="00B327DB" w:rsidRDefault="00982A86" w:rsidP="00193CA7">
            <w:pPr>
              <w:jc w:val="center"/>
              <w:rPr>
                <w:rFonts w:cstheme="minorHAnsi"/>
                <w:b/>
                <w:bCs/>
                <w:sz w:val="20"/>
                <w:szCs w:val="20"/>
              </w:rPr>
            </w:pPr>
            <w:r>
              <w:rPr>
                <w:rFonts w:cstheme="minorHAnsi"/>
                <w:b/>
                <w:bCs/>
                <w:sz w:val="20"/>
                <w:szCs w:val="20"/>
              </w:rPr>
              <w:t>22/03</w:t>
            </w:r>
            <w:r w:rsidR="00CC4E8D">
              <w:rPr>
                <w:rFonts w:cstheme="minorHAnsi"/>
                <w:b/>
                <w:bCs/>
                <w:sz w:val="20"/>
                <w:szCs w:val="20"/>
              </w:rPr>
              <w:t>/6</w:t>
            </w:r>
          </w:p>
          <w:p w14:paraId="3D6227F1" w14:textId="77777777" w:rsidR="001757BD" w:rsidRDefault="001757BD" w:rsidP="00193CA7">
            <w:pPr>
              <w:jc w:val="center"/>
              <w:rPr>
                <w:rFonts w:cstheme="minorHAnsi"/>
                <w:b/>
                <w:sz w:val="20"/>
                <w:szCs w:val="20"/>
              </w:rPr>
            </w:pPr>
          </w:p>
          <w:p w14:paraId="11F0EE41" w14:textId="77777777" w:rsidR="001757BD" w:rsidRDefault="001757BD" w:rsidP="00193CA7">
            <w:pPr>
              <w:jc w:val="center"/>
              <w:rPr>
                <w:rFonts w:cstheme="minorHAnsi"/>
                <w:b/>
                <w:sz w:val="20"/>
                <w:szCs w:val="20"/>
              </w:rPr>
            </w:pPr>
          </w:p>
          <w:p w14:paraId="28764A20" w14:textId="682FEF01" w:rsidR="00D80C44" w:rsidRPr="00B327DB" w:rsidRDefault="00B90E5B" w:rsidP="00193CA7">
            <w:pPr>
              <w:jc w:val="center"/>
              <w:rPr>
                <w:rFonts w:cstheme="minorHAnsi"/>
                <w:b/>
                <w:bCs/>
                <w:sz w:val="20"/>
                <w:szCs w:val="20"/>
              </w:rPr>
            </w:pPr>
            <w:r w:rsidRPr="00C138B1">
              <w:rPr>
                <w:rFonts w:cstheme="minorHAnsi"/>
                <w:b/>
                <w:sz w:val="20"/>
                <w:szCs w:val="20"/>
              </w:rPr>
              <w:lastRenderedPageBreak/>
              <w:t>i</w:t>
            </w:r>
          </w:p>
          <w:p w14:paraId="7DEBC83A" w14:textId="080F3DA1" w:rsidR="00D80C44" w:rsidRDefault="00D80C44" w:rsidP="00193CA7">
            <w:pPr>
              <w:jc w:val="center"/>
              <w:rPr>
                <w:rFonts w:cstheme="minorHAnsi"/>
                <w:b/>
                <w:sz w:val="20"/>
                <w:szCs w:val="20"/>
              </w:rPr>
            </w:pPr>
          </w:p>
          <w:p w14:paraId="4BBC04AE" w14:textId="070C7416" w:rsidR="00190CB6" w:rsidRDefault="00190CB6" w:rsidP="00193CA7">
            <w:pPr>
              <w:jc w:val="center"/>
              <w:rPr>
                <w:rFonts w:cstheme="minorHAnsi"/>
                <w:b/>
                <w:sz w:val="20"/>
                <w:szCs w:val="20"/>
              </w:rPr>
            </w:pPr>
          </w:p>
          <w:p w14:paraId="03CE208D" w14:textId="77777777" w:rsidR="00190CB6" w:rsidRPr="00C138B1" w:rsidRDefault="00190CB6" w:rsidP="00193CA7">
            <w:pPr>
              <w:jc w:val="center"/>
              <w:rPr>
                <w:rFonts w:cstheme="minorHAnsi"/>
                <w:b/>
                <w:sz w:val="20"/>
                <w:szCs w:val="20"/>
              </w:rPr>
            </w:pPr>
          </w:p>
          <w:p w14:paraId="2B0F60B0" w14:textId="77777777" w:rsidR="001757BD" w:rsidRDefault="001757BD" w:rsidP="00193CA7">
            <w:pPr>
              <w:jc w:val="center"/>
              <w:rPr>
                <w:rFonts w:cstheme="minorHAnsi"/>
                <w:b/>
                <w:sz w:val="20"/>
                <w:szCs w:val="20"/>
              </w:rPr>
            </w:pPr>
          </w:p>
          <w:p w14:paraId="7883BD8D" w14:textId="77777777" w:rsidR="001757BD" w:rsidRDefault="001757BD" w:rsidP="00193CA7">
            <w:pPr>
              <w:jc w:val="center"/>
              <w:rPr>
                <w:rFonts w:cstheme="minorHAnsi"/>
                <w:b/>
                <w:sz w:val="20"/>
                <w:szCs w:val="20"/>
              </w:rPr>
            </w:pPr>
          </w:p>
          <w:p w14:paraId="70CAAF99" w14:textId="0BB205B2" w:rsidR="00D80C44" w:rsidRPr="00C138B1" w:rsidRDefault="00B90E5B" w:rsidP="00193CA7">
            <w:pPr>
              <w:jc w:val="center"/>
              <w:rPr>
                <w:rFonts w:cstheme="minorHAnsi"/>
                <w:b/>
                <w:sz w:val="20"/>
                <w:szCs w:val="20"/>
              </w:rPr>
            </w:pPr>
            <w:r w:rsidRPr="00C138B1">
              <w:rPr>
                <w:rFonts w:cstheme="minorHAnsi"/>
                <w:b/>
                <w:sz w:val="20"/>
                <w:szCs w:val="20"/>
              </w:rPr>
              <w:t>ii</w:t>
            </w:r>
          </w:p>
          <w:p w14:paraId="13C75378" w14:textId="77777777" w:rsidR="005F48FD" w:rsidRPr="00C138B1" w:rsidRDefault="005F48FD" w:rsidP="00193CA7">
            <w:pPr>
              <w:jc w:val="center"/>
              <w:rPr>
                <w:rFonts w:cstheme="minorHAnsi"/>
                <w:b/>
                <w:sz w:val="8"/>
                <w:szCs w:val="8"/>
              </w:rPr>
            </w:pPr>
          </w:p>
          <w:p w14:paraId="38433B44" w14:textId="6D0F449D" w:rsidR="00B90E5B" w:rsidRDefault="00B90E5B" w:rsidP="00193CA7">
            <w:pPr>
              <w:jc w:val="center"/>
              <w:rPr>
                <w:rFonts w:cstheme="minorHAnsi"/>
                <w:b/>
                <w:sz w:val="8"/>
                <w:szCs w:val="8"/>
              </w:rPr>
            </w:pPr>
          </w:p>
          <w:p w14:paraId="7DC81F49" w14:textId="77777777" w:rsidR="005142DB" w:rsidRPr="00C138B1" w:rsidRDefault="005142DB" w:rsidP="00193CA7">
            <w:pPr>
              <w:jc w:val="center"/>
              <w:rPr>
                <w:rFonts w:cstheme="minorHAnsi"/>
                <w:b/>
                <w:sz w:val="8"/>
                <w:szCs w:val="8"/>
              </w:rPr>
            </w:pPr>
          </w:p>
          <w:p w14:paraId="6125D99E" w14:textId="77777777" w:rsidR="001757BD" w:rsidRDefault="001757BD" w:rsidP="00193CA7">
            <w:pPr>
              <w:jc w:val="center"/>
              <w:rPr>
                <w:rFonts w:cstheme="minorHAnsi"/>
                <w:b/>
                <w:sz w:val="20"/>
                <w:szCs w:val="20"/>
              </w:rPr>
            </w:pPr>
          </w:p>
          <w:p w14:paraId="40ADCAA6" w14:textId="77777777" w:rsidR="001757BD" w:rsidRDefault="001757BD" w:rsidP="00193CA7">
            <w:pPr>
              <w:jc w:val="center"/>
              <w:rPr>
                <w:rFonts w:cstheme="minorHAnsi"/>
                <w:b/>
                <w:sz w:val="20"/>
                <w:szCs w:val="20"/>
              </w:rPr>
            </w:pPr>
          </w:p>
          <w:p w14:paraId="33F2888C" w14:textId="0778CF1A" w:rsidR="00B90E5B" w:rsidRDefault="00B90E5B" w:rsidP="00193CA7">
            <w:pPr>
              <w:jc w:val="center"/>
              <w:rPr>
                <w:rFonts w:cstheme="minorHAnsi"/>
                <w:b/>
                <w:sz w:val="20"/>
                <w:szCs w:val="20"/>
              </w:rPr>
            </w:pPr>
            <w:r w:rsidRPr="00C138B1">
              <w:rPr>
                <w:rFonts w:cstheme="minorHAnsi"/>
                <w:b/>
                <w:sz w:val="20"/>
                <w:szCs w:val="20"/>
              </w:rPr>
              <w:t>iii</w:t>
            </w:r>
          </w:p>
          <w:p w14:paraId="48FB5083" w14:textId="3FB1065E" w:rsidR="00B90E5B" w:rsidRDefault="00B90E5B" w:rsidP="00193CA7">
            <w:pPr>
              <w:jc w:val="center"/>
              <w:rPr>
                <w:rFonts w:cstheme="minorHAnsi"/>
                <w:b/>
                <w:sz w:val="20"/>
                <w:szCs w:val="20"/>
              </w:rPr>
            </w:pPr>
          </w:p>
          <w:p w14:paraId="054E1287" w14:textId="3232B59F" w:rsidR="00B014C0" w:rsidRDefault="00B014C0" w:rsidP="00193CA7">
            <w:pPr>
              <w:jc w:val="center"/>
              <w:rPr>
                <w:rFonts w:cstheme="minorHAnsi"/>
                <w:b/>
                <w:sz w:val="20"/>
                <w:szCs w:val="20"/>
              </w:rPr>
            </w:pPr>
          </w:p>
          <w:p w14:paraId="5E6E5340" w14:textId="264F6F4B" w:rsidR="00B014C0" w:rsidRDefault="00B014C0" w:rsidP="00193CA7">
            <w:pPr>
              <w:jc w:val="center"/>
              <w:rPr>
                <w:rFonts w:cstheme="minorHAnsi"/>
                <w:b/>
                <w:sz w:val="20"/>
                <w:szCs w:val="20"/>
              </w:rPr>
            </w:pPr>
          </w:p>
          <w:p w14:paraId="1484C539" w14:textId="1749E1AF" w:rsidR="00B014C0" w:rsidRDefault="00B014C0" w:rsidP="00193CA7">
            <w:pPr>
              <w:jc w:val="center"/>
              <w:rPr>
                <w:rFonts w:cstheme="minorHAnsi"/>
                <w:b/>
                <w:sz w:val="20"/>
                <w:szCs w:val="20"/>
              </w:rPr>
            </w:pPr>
          </w:p>
          <w:p w14:paraId="3E064485" w14:textId="117F7B2F" w:rsidR="00062FE4" w:rsidRDefault="00062FE4" w:rsidP="00193CA7">
            <w:pPr>
              <w:jc w:val="center"/>
              <w:rPr>
                <w:rFonts w:cstheme="minorHAnsi"/>
                <w:b/>
                <w:sz w:val="20"/>
                <w:szCs w:val="20"/>
              </w:rPr>
            </w:pPr>
          </w:p>
          <w:p w14:paraId="474BDB0B" w14:textId="4D2D1465" w:rsidR="00D80C44" w:rsidRPr="00C138B1" w:rsidRDefault="00B90E5B" w:rsidP="00193CA7">
            <w:pPr>
              <w:jc w:val="center"/>
              <w:rPr>
                <w:rFonts w:cstheme="minorHAnsi"/>
                <w:b/>
                <w:sz w:val="20"/>
                <w:szCs w:val="20"/>
              </w:rPr>
            </w:pPr>
            <w:r w:rsidRPr="00C138B1">
              <w:rPr>
                <w:rFonts w:cstheme="minorHAnsi"/>
                <w:b/>
                <w:sz w:val="20"/>
                <w:szCs w:val="20"/>
              </w:rPr>
              <w:t>iv</w:t>
            </w:r>
          </w:p>
          <w:p w14:paraId="7AB10ACE" w14:textId="6B86F3DD" w:rsidR="00D80C44" w:rsidRDefault="00D80C44" w:rsidP="00193CA7">
            <w:pPr>
              <w:jc w:val="center"/>
              <w:rPr>
                <w:rFonts w:cstheme="minorHAnsi"/>
                <w:b/>
                <w:bCs/>
                <w:sz w:val="20"/>
                <w:szCs w:val="20"/>
              </w:rPr>
            </w:pPr>
          </w:p>
          <w:p w14:paraId="02049D5B" w14:textId="77777777" w:rsidR="00B327DB" w:rsidRDefault="00B327DB" w:rsidP="00193CA7">
            <w:pPr>
              <w:jc w:val="center"/>
              <w:rPr>
                <w:rFonts w:cstheme="minorHAnsi"/>
                <w:b/>
                <w:sz w:val="20"/>
                <w:szCs w:val="20"/>
              </w:rPr>
            </w:pPr>
          </w:p>
          <w:p w14:paraId="7B970A35" w14:textId="77777777" w:rsidR="00B014C0" w:rsidRDefault="00B014C0" w:rsidP="001757BD">
            <w:pPr>
              <w:jc w:val="center"/>
              <w:rPr>
                <w:rFonts w:cstheme="minorHAnsi"/>
                <w:b/>
                <w:sz w:val="20"/>
                <w:szCs w:val="20"/>
              </w:rPr>
            </w:pPr>
          </w:p>
          <w:p w14:paraId="023D0F6F" w14:textId="77777777" w:rsidR="00B014C0" w:rsidRDefault="00B014C0" w:rsidP="001757BD">
            <w:pPr>
              <w:jc w:val="center"/>
              <w:rPr>
                <w:rFonts w:cstheme="minorHAnsi"/>
                <w:b/>
                <w:sz w:val="20"/>
                <w:szCs w:val="20"/>
              </w:rPr>
            </w:pPr>
          </w:p>
          <w:p w14:paraId="7D6C6C65" w14:textId="77777777" w:rsidR="00B014C0" w:rsidRDefault="00B014C0" w:rsidP="001757BD">
            <w:pPr>
              <w:jc w:val="center"/>
              <w:rPr>
                <w:rFonts w:cstheme="minorHAnsi"/>
                <w:b/>
                <w:sz w:val="20"/>
                <w:szCs w:val="20"/>
              </w:rPr>
            </w:pPr>
          </w:p>
          <w:p w14:paraId="005151B9" w14:textId="77777777" w:rsidR="00B014C0" w:rsidRDefault="00B014C0" w:rsidP="001757BD">
            <w:pPr>
              <w:jc w:val="center"/>
              <w:rPr>
                <w:rFonts w:cstheme="minorHAnsi"/>
                <w:b/>
                <w:sz w:val="20"/>
                <w:szCs w:val="20"/>
              </w:rPr>
            </w:pPr>
          </w:p>
          <w:p w14:paraId="40CD06A2" w14:textId="77777777" w:rsidR="00B014C0" w:rsidRDefault="00B014C0" w:rsidP="001757BD">
            <w:pPr>
              <w:jc w:val="center"/>
              <w:rPr>
                <w:rFonts w:cstheme="minorHAnsi"/>
                <w:b/>
                <w:sz w:val="20"/>
                <w:szCs w:val="20"/>
              </w:rPr>
            </w:pPr>
          </w:p>
          <w:p w14:paraId="4C3EA6B2" w14:textId="79154A37" w:rsidR="00367E82" w:rsidRPr="001757BD" w:rsidRDefault="00B90E5B" w:rsidP="001757BD">
            <w:pPr>
              <w:jc w:val="center"/>
              <w:rPr>
                <w:rFonts w:cstheme="minorHAnsi"/>
                <w:b/>
                <w:sz w:val="20"/>
                <w:szCs w:val="20"/>
              </w:rPr>
            </w:pPr>
            <w:r w:rsidRPr="00C138B1">
              <w:rPr>
                <w:rFonts w:cstheme="minorHAnsi"/>
                <w:b/>
                <w:sz w:val="20"/>
                <w:szCs w:val="20"/>
              </w:rPr>
              <w:t>v</w:t>
            </w:r>
          </w:p>
          <w:p w14:paraId="16B19DBC" w14:textId="2D7CABEC" w:rsidR="00C11749" w:rsidRDefault="00C11749" w:rsidP="00193CA7">
            <w:pPr>
              <w:spacing w:after="120"/>
              <w:jc w:val="center"/>
              <w:rPr>
                <w:rFonts w:cstheme="minorHAnsi"/>
                <w:b/>
                <w:sz w:val="2"/>
                <w:szCs w:val="2"/>
              </w:rPr>
            </w:pPr>
          </w:p>
          <w:p w14:paraId="22B0FC4E" w14:textId="7ACBFC2C" w:rsidR="002A3C07" w:rsidRDefault="002A3C07" w:rsidP="00C066AA">
            <w:pPr>
              <w:spacing w:before="120" w:after="120"/>
              <w:jc w:val="center"/>
              <w:rPr>
                <w:rFonts w:cstheme="minorHAnsi"/>
                <w:b/>
                <w:sz w:val="20"/>
                <w:szCs w:val="20"/>
              </w:rPr>
            </w:pPr>
          </w:p>
          <w:p w14:paraId="5EC6167F" w14:textId="77777777" w:rsidR="00B014C0" w:rsidRDefault="00B014C0" w:rsidP="006972C2">
            <w:pPr>
              <w:jc w:val="center"/>
              <w:rPr>
                <w:rFonts w:cstheme="minorHAnsi"/>
                <w:b/>
                <w:bCs/>
                <w:sz w:val="20"/>
                <w:szCs w:val="20"/>
              </w:rPr>
            </w:pPr>
          </w:p>
          <w:p w14:paraId="337831E4" w14:textId="77777777" w:rsidR="00B014C0" w:rsidRDefault="00B014C0" w:rsidP="006972C2">
            <w:pPr>
              <w:jc w:val="center"/>
              <w:rPr>
                <w:rFonts w:cstheme="minorHAnsi"/>
                <w:b/>
                <w:bCs/>
                <w:sz w:val="20"/>
                <w:szCs w:val="20"/>
              </w:rPr>
            </w:pPr>
          </w:p>
          <w:p w14:paraId="541E62EC" w14:textId="77777777" w:rsidR="00B014C0" w:rsidRDefault="00B014C0" w:rsidP="006972C2">
            <w:pPr>
              <w:jc w:val="center"/>
              <w:rPr>
                <w:rFonts w:cstheme="minorHAnsi"/>
                <w:b/>
                <w:bCs/>
                <w:sz w:val="20"/>
                <w:szCs w:val="20"/>
              </w:rPr>
            </w:pPr>
          </w:p>
          <w:p w14:paraId="3C76E3FF" w14:textId="46F6A0B5" w:rsidR="006972C2" w:rsidRDefault="00B014C0" w:rsidP="006972C2">
            <w:pPr>
              <w:jc w:val="center"/>
              <w:rPr>
                <w:rFonts w:cstheme="minorHAnsi"/>
                <w:b/>
                <w:bCs/>
                <w:sz w:val="10"/>
                <w:szCs w:val="10"/>
              </w:rPr>
            </w:pPr>
            <w:r>
              <w:rPr>
                <w:rFonts w:cstheme="minorHAnsi"/>
                <w:b/>
                <w:bCs/>
                <w:sz w:val="20"/>
                <w:szCs w:val="20"/>
              </w:rPr>
              <w:t>22/03</w:t>
            </w:r>
            <w:r w:rsidR="00AF0418">
              <w:rPr>
                <w:rFonts w:cstheme="minorHAnsi"/>
                <w:b/>
                <w:bCs/>
                <w:sz w:val="20"/>
                <w:szCs w:val="20"/>
              </w:rPr>
              <w:t>/</w:t>
            </w:r>
            <w:r w:rsidR="005E08E7">
              <w:rPr>
                <w:rFonts w:cstheme="minorHAnsi"/>
                <w:b/>
                <w:bCs/>
                <w:sz w:val="20"/>
                <w:szCs w:val="20"/>
              </w:rPr>
              <w:t>7</w:t>
            </w:r>
          </w:p>
          <w:p w14:paraId="27443CA8" w14:textId="6D4CF599" w:rsidR="00F36A46" w:rsidRDefault="00F36A46" w:rsidP="006972C2">
            <w:pPr>
              <w:jc w:val="center"/>
              <w:rPr>
                <w:rFonts w:cstheme="minorHAnsi"/>
                <w:b/>
                <w:bCs/>
                <w:sz w:val="10"/>
                <w:szCs w:val="10"/>
              </w:rPr>
            </w:pPr>
            <w:r>
              <w:rPr>
                <w:rFonts w:cstheme="minorHAnsi"/>
                <w:b/>
                <w:sz w:val="20"/>
                <w:szCs w:val="20"/>
              </w:rPr>
              <w:t>i</w:t>
            </w:r>
          </w:p>
          <w:p w14:paraId="181242BB" w14:textId="77777777" w:rsidR="006972C2" w:rsidRDefault="006972C2" w:rsidP="00193CA7">
            <w:pPr>
              <w:spacing w:after="120"/>
              <w:jc w:val="center"/>
              <w:rPr>
                <w:rFonts w:cstheme="minorHAnsi"/>
                <w:b/>
                <w:sz w:val="20"/>
                <w:szCs w:val="20"/>
              </w:rPr>
            </w:pPr>
          </w:p>
          <w:p w14:paraId="5574B948" w14:textId="77777777" w:rsidR="00ED5CB7" w:rsidRDefault="00ED5CB7" w:rsidP="00193CA7">
            <w:pPr>
              <w:spacing w:after="120"/>
              <w:jc w:val="center"/>
              <w:rPr>
                <w:rFonts w:cstheme="minorHAnsi"/>
                <w:b/>
                <w:sz w:val="20"/>
                <w:szCs w:val="20"/>
              </w:rPr>
            </w:pPr>
          </w:p>
          <w:p w14:paraId="6C3153ED" w14:textId="77777777" w:rsidR="00CF03E2" w:rsidRDefault="00CF03E2" w:rsidP="00CF03E2">
            <w:pPr>
              <w:jc w:val="center"/>
              <w:rPr>
                <w:rFonts w:cstheme="minorHAnsi"/>
                <w:b/>
                <w:sz w:val="20"/>
                <w:szCs w:val="20"/>
              </w:rPr>
            </w:pPr>
          </w:p>
          <w:p w14:paraId="34C6B600" w14:textId="56433ABD" w:rsidR="00F36A46" w:rsidRDefault="00F36A46" w:rsidP="00CF03E2">
            <w:pPr>
              <w:jc w:val="center"/>
              <w:rPr>
                <w:rFonts w:cstheme="minorHAnsi"/>
                <w:b/>
                <w:sz w:val="20"/>
                <w:szCs w:val="20"/>
              </w:rPr>
            </w:pPr>
            <w:r>
              <w:rPr>
                <w:rFonts w:cstheme="minorHAnsi"/>
                <w:b/>
                <w:sz w:val="20"/>
                <w:szCs w:val="20"/>
              </w:rPr>
              <w:t>i</w:t>
            </w:r>
            <w:r w:rsidR="00F871F9" w:rsidRPr="00C138B1">
              <w:rPr>
                <w:rFonts w:cstheme="minorHAnsi"/>
                <w:b/>
                <w:sz w:val="20"/>
                <w:szCs w:val="20"/>
              </w:rPr>
              <w:t>i</w:t>
            </w:r>
          </w:p>
          <w:p w14:paraId="01023E00" w14:textId="77777777" w:rsidR="00F36A46" w:rsidRDefault="00F36A46" w:rsidP="00193CA7">
            <w:pPr>
              <w:spacing w:after="120"/>
              <w:jc w:val="center"/>
              <w:rPr>
                <w:rFonts w:cstheme="minorHAnsi"/>
                <w:b/>
                <w:sz w:val="20"/>
                <w:szCs w:val="20"/>
              </w:rPr>
            </w:pPr>
          </w:p>
          <w:p w14:paraId="31065CA0" w14:textId="77777777" w:rsidR="00CF03E2" w:rsidRDefault="00CF03E2" w:rsidP="00193CA7">
            <w:pPr>
              <w:spacing w:after="120"/>
              <w:jc w:val="center"/>
              <w:rPr>
                <w:rFonts w:cstheme="minorHAnsi"/>
                <w:b/>
                <w:sz w:val="20"/>
                <w:szCs w:val="20"/>
              </w:rPr>
            </w:pPr>
          </w:p>
          <w:p w14:paraId="2C4A7354" w14:textId="1B80EFC3" w:rsidR="00C526B8" w:rsidRDefault="001D26DE" w:rsidP="00193CA7">
            <w:pPr>
              <w:spacing w:after="120"/>
              <w:jc w:val="center"/>
              <w:rPr>
                <w:rFonts w:cstheme="minorHAnsi"/>
                <w:b/>
                <w:sz w:val="20"/>
                <w:szCs w:val="20"/>
              </w:rPr>
            </w:pPr>
            <w:r w:rsidRPr="00C138B1">
              <w:rPr>
                <w:rFonts w:cstheme="minorHAnsi"/>
                <w:b/>
                <w:sz w:val="20"/>
                <w:szCs w:val="20"/>
              </w:rPr>
              <w:t>i</w:t>
            </w:r>
            <w:r w:rsidR="007B4075">
              <w:rPr>
                <w:rFonts w:cstheme="minorHAnsi"/>
                <w:b/>
                <w:sz w:val="20"/>
                <w:szCs w:val="20"/>
              </w:rPr>
              <w:t>ii</w:t>
            </w:r>
          </w:p>
          <w:p w14:paraId="3C7AD725" w14:textId="315C7766" w:rsidR="005924B8" w:rsidRDefault="005924B8" w:rsidP="00193CA7">
            <w:pPr>
              <w:spacing w:after="120"/>
              <w:jc w:val="center"/>
              <w:rPr>
                <w:rFonts w:cstheme="minorHAnsi"/>
                <w:b/>
                <w:sz w:val="20"/>
                <w:szCs w:val="20"/>
              </w:rPr>
            </w:pPr>
          </w:p>
          <w:p w14:paraId="435D526E" w14:textId="046096DE" w:rsidR="005924B8" w:rsidRDefault="005924B8" w:rsidP="00193CA7">
            <w:pPr>
              <w:spacing w:after="120"/>
              <w:jc w:val="center"/>
              <w:rPr>
                <w:rFonts w:cstheme="minorHAnsi"/>
                <w:b/>
                <w:sz w:val="20"/>
                <w:szCs w:val="20"/>
              </w:rPr>
            </w:pPr>
          </w:p>
          <w:p w14:paraId="08886FD5" w14:textId="3EE0B51F" w:rsidR="005924B8" w:rsidRDefault="005924B8" w:rsidP="00193CA7">
            <w:pPr>
              <w:spacing w:after="120"/>
              <w:jc w:val="center"/>
              <w:rPr>
                <w:rFonts w:cstheme="minorHAnsi"/>
                <w:b/>
                <w:sz w:val="20"/>
                <w:szCs w:val="20"/>
              </w:rPr>
            </w:pPr>
          </w:p>
          <w:p w14:paraId="6111A22C" w14:textId="30BE1D98" w:rsidR="005924B8" w:rsidRDefault="005924B8" w:rsidP="00193CA7">
            <w:pPr>
              <w:spacing w:after="120"/>
              <w:jc w:val="center"/>
              <w:rPr>
                <w:rFonts w:cstheme="minorHAnsi"/>
                <w:b/>
                <w:sz w:val="20"/>
                <w:szCs w:val="20"/>
              </w:rPr>
            </w:pPr>
            <w:r>
              <w:rPr>
                <w:rFonts w:cstheme="minorHAnsi"/>
                <w:b/>
                <w:sz w:val="20"/>
                <w:szCs w:val="20"/>
              </w:rPr>
              <w:t>iv</w:t>
            </w:r>
          </w:p>
          <w:p w14:paraId="088211A3" w14:textId="6BA3BDFC" w:rsidR="005924B8" w:rsidRDefault="005924B8" w:rsidP="00193CA7">
            <w:pPr>
              <w:spacing w:after="120"/>
              <w:jc w:val="center"/>
              <w:rPr>
                <w:rFonts w:cstheme="minorHAnsi"/>
                <w:b/>
                <w:sz w:val="20"/>
                <w:szCs w:val="20"/>
              </w:rPr>
            </w:pPr>
          </w:p>
          <w:p w14:paraId="03BC5A52" w14:textId="5A288B08" w:rsidR="005924B8" w:rsidRDefault="005924B8" w:rsidP="00193CA7">
            <w:pPr>
              <w:spacing w:after="120"/>
              <w:jc w:val="center"/>
              <w:rPr>
                <w:rFonts w:cstheme="minorHAnsi"/>
                <w:b/>
                <w:sz w:val="20"/>
                <w:szCs w:val="20"/>
              </w:rPr>
            </w:pPr>
          </w:p>
          <w:p w14:paraId="606A9B8E" w14:textId="2E444995" w:rsidR="005924B8" w:rsidRPr="00F36A46" w:rsidRDefault="005924B8" w:rsidP="00193CA7">
            <w:pPr>
              <w:spacing w:after="120"/>
              <w:jc w:val="center"/>
              <w:rPr>
                <w:rFonts w:cstheme="minorHAnsi"/>
                <w:b/>
                <w:bCs/>
                <w:sz w:val="10"/>
                <w:szCs w:val="10"/>
              </w:rPr>
            </w:pPr>
            <w:r>
              <w:rPr>
                <w:rFonts w:cstheme="minorHAnsi"/>
                <w:b/>
                <w:sz w:val="20"/>
                <w:szCs w:val="20"/>
              </w:rPr>
              <w:t>v</w:t>
            </w:r>
          </w:p>
          <w:p w14:paraId="3A1910FC" w14:textId="77777777" w:rsidR="00F36A46" w:rsidRDefault="00F36A46" w:rsidP="00193CA7">
            <w:pPr>
              <w:jc w:val="center"/>
              <w:rPr>
                <w:rFonts w:cstheme="minorHAnsi"/>
                <w:b/>
                <w:sz w:val="2"/>
                <w:szCs w:val="2"/>
              </w:rPr>
            </w:pPr>
          </w:p>
          <w:p w14:paraId="04E0679B" w14:textId="77777777" w:rsidR="00F36A46" w:rsidRDefault="00F36A46" w:rsidP="00193CA7">
            <w:pPr>
              <w:jc w:val="center"/>
              <w:rPr>
                <w:rFonts w:cstheme="minorHAnsi"/>
                <w:b/>
                <w:sz w:val="2"/>
                <w:szCs w:val="2"/>
              </w:rPr>
            </w:pPr>
          </w:p>
          <w:p w14:paraId="1F82DBE3" w14:textId="77777777" w:rsidR="00D7754D" w:rsidRDefault="00D7754D" w:rsidP="00193CA7">
            <w:pPr>
              <w:jc w:val="center"/>
              <w:rPr>
                <w:rFonts w:cstheme="minorHAnsi"/>
                <w:b/>
                <w:bCs/>
                <w:sz w:val="20"/>
                <w:szCs w:val="20"/>
              </w:rPr>
            </w:pPr>
          </w:p>
          <w:p w14:paraId="21D7D1FD" w14:textId="77777777" w:rsidR="00D7754D" w:rsidRDefault="00D7754D" w:rsidP="00193CA7">
            <w:pPr>
              <w:jc w:val="center"/>
              <w:rPr>
                <w:rFonts w:cstheme="minorHAnsi"/>
                <w:b/>
                <w:bCs/>
                <w:sz w:val="20"/>
                <w:szCs w:val="20"/>
              </w:rPr>
            </w:pPr>
          </w:p>
          <w:p w14:paraId="1D3D3550" w14:textId="77777777" w:rsidR="005924B8" w:rsidRDefault="005924B8" w:rsidP="00193CA7">
            <w:pPr>
              <w:jc w:val="center"/>
              <w:rPr>
                <w:rFonts w:cstheme="minorHAnsi"/>
                <w:b/>
                <w:bCs/>
                <w:sz w:val="20"/>
                <w:szCs w:val="20"/>
              </w:rPr>
            </w:pPr>
          </w:p>
          <w:p w14:paraId="1FC0D159" w14:textId="77777777" w:rsidR="005924B8" w:rsidRDefault="005924B8" w:rsidP="00193CA7">
            <w:pPr>
              <w:jc w:val="center"/>
              <w:rPr>
                <w:rFonts w:cstheme="minorHAnsi"/>
                <w:b/>
                <w:bCs/>
                <w:sz w:val="20"/>
                <w:szCs w:val="20"/>
              </w:rPr>
            </w:pPr>
          </w:p>
          <w:p w14:paraId="09D9309C" w14:textId="77777777" w:rsidR="005924B8" w:rsidRDefault="005924B8" w:rsidP="00193CA7">
            <w:pPr>
              <w:jc w:val="center"/>
              <w:rPr>
                <w:rFonts w:cstheme="minorHAnsi"/>
                <w:b/>
                <w:bCs/>
                <w:sz w:val="20"/>
                <w:szCs w:val="20"/>
              </w:rPr>
            </w:pPr>
          </w:p>
          <w:p w14:paraId="2F5DC70E" w14:textId="77777777" w:rsidR="005924B8" w:rsidRDefault="005924B8" w:rsidP="00193CA7">
            <w:pPr>
              <w:jc w:val="center"/>
              <w:rPr>
                <w:rFonts w:cstheme="minorHAnsi"/>
                <w:b/>
                <w:bCs/>
                <w:sz w:val="20"/>
                <w:szCs w:val="20"/>
              </w:rPr>
            </w:pPr>
          </w:p>
          <w:p w14:paraId="6CD5551E" w14:textId="08031BDE" w:rsidR="00683CE5" w:rsidRDefault="005924B8" w:rsidP="00193CA7">
            <w:pPr>
              <w:jc w:val="center"/>
              <w:rPr>
                <w:rFonts w:cstheme="minorHAnsi"/>
                <w:b/>
                <w:bCs/>
                <w:sz w:val="10"/>
                <w:szCs w:val="10"/>
              </w:rPr>
            </w:pPr>
            <w:r>
              <w:rPr>
                <w:rFonts w:cstheme="minorHAnsi"/>
                <w:b/>
                <w:bCs/>
                <w:sz w:val="20"/>
                <w:szCs w:val="20"/>
              </w:rPr>
              <w:t>22/03</w:t>
            </w:r>
            <w:r w:rsidR="00C138B1">
              <w:rPr>
                <w:rFonts w:cstheme="minorHAnsi"/>
                <w:b/>
                <w:bCs/>
                <w:sz w:val="20"/>
                <w:szCs w:val="20"/>
              </w:rPr>
              <w:t>/8</w:t>
            </w:r>
          </w:p>
          <w:p w14:paraId="2786B1A1" w14:textId="505F0885" w:rsidR="00FE3D3C" w:rsidRDefault="00FE3D3C" w:rsidP="00193CA7">
            <w:pPr>
              <w:jc w:val="center"/>
              <w:rPr>
                <w:rFonts w:cstheme="minorHAnsi"/>
                <w:b/>
                <w:bCs/>
                <w:sz w:val="20"/>
                <w:szCs w:val="20"/>
              </w:rPr>
            </w:pPr>
          </w:p>
          <w:p w14:paraId="67419A4B" w14:textId="77777777" w:rsidR="00683CE5" w:rsidRDefault="00683CE5" w:rsidP="00193CA7">
            <w:pPr>
              <w:jc w:val="center"/>
              <w:rPr>
                <w:rFonts w:cstheme="minorHAnsi"/>
                <w:b/>
                <w:bCs/>
                <w:sz w:val="2"/>
                <w:szCs w:val="2"/>
              </w:rPr>
            </w:pPr>
          </w:p>
          <w:p w14:paraId="2C0063E6" w14:textId="26054BC4" w:rsidR="00EA7B74" w:rsidRDefault="00EA7B74" w:rsidP="00193CA7">
            <w:pPr>
              <w:jc w:val="center"/>
              <w:rPr>
                <w:rFonts w:cstheme="minorHAnsi"/>
                <w:b/>
                <w:bCs/>
                <w:sz w:val="2"/>
                <w:szCs w:val="2"/>
              </w:rPr>
            </w:pPr>
          </w:p>
          <w:p w14:paraId="4F258C84" w14:textId="1CA6E6EC" w:rsidR="004848A4" w:rsidRDefault="004848A4" w:rsidP="00193CA7">
            <w:pPr>
              <w:spacing w:after="120"/>
              <w:jc w:val="center"/>
              <w:rPr>
                <w:sz w:val="2"/>
                <w:szCs w:val="2"/>
              </w:rPr>
            </w:pPr>
          </w:p>
          <w:p w14:paraId="49F5A0B5" w14:textId="77777777" w:rsidR="00193CA7" w:rsidRDefault="00193CA7" w:rsidP="00193CA7">
            <w:pPr>
              <w:spacing w:after="120"/>
              <w:jc w:val="center"/>
              <w:rPr>
                <w:sz w:val="2"/>
                <w:szCs w:val="2"/>
              </w:rPr>
            </w:pPr>
          </w:p>
          <w:p w14:paraId="641A8B1D" w14:textId="181169BB" w:rsidR="007E3BF6" w:rsidRPr="00F36A46" w:rsidRDefault="005924B8" w:rsidP="005E08E7">
            <w:pPr>
              <w:jc w:val="center"/>
              <w:rPr>
                <w:rFonts w:cstheme="minorHAnsi"/>
                <w:b/>
                <w:bCs/>
                <w:sz w:val="20"/>
                <w:szCs w:val="20"/>
              </w:rPr>
            </w:pPr>
            <w:r>
              <w:rPr>
                <w:rFonts w:cstheme="minorHAnsi"/>
                <w:b/>
                <w:bCs/>
                <w:sz w:val="2"/>
                <w:szCs w:val="2"/>
              </w:rPr>
              <w:t>22</w:t>
            </w:r>
            <w:r>
              <w:rPr>
                <w:rFonts w:cstheme="minorHAnsi"/>
                <w:b/>
                <w:bCs/>
                <w:sz w:val="20"/>
                <w:szCs w:val="20"/>
              </w:rPr>
              <w:t>22/03</w:t>
            </w:r>
            <w:r w:rsidR="00F36A46" w:rsidRPr="00F36A46">
              <w:rPr>
                <w:rFonts w:cstheme="minorHAnsi"/>
                <w:b/>
                <w:bCs/>
                <w:sz w:val="20"/>
                <w:szCs w:val="20"/>
              </w:rPr>
              <w:t>/9</w:t>
            </w:r>
          </w:p>
          <w:p w14:paraId="61827B7A" w14:textId="14CEA06E" w:rsidR="004848A4" w:rsidRPr="005E08E7" w:rsidRDefault="005F11CD" w:rsidP="005E08E7">
            <w:pPr>
              <w:jc w:val="center"/>
              <w:rPr>
                <w:rFonts w:cstheme="minorHAnsi"/>
                <w:b/>
                <w:bCs/>
                <w:sz w:val="8"/>
                <w:szCs w:val="8"/>
              </w:rPr>
            </w:pPr>
            <w:r>
              <w:rPr>
                <w:rFonts w:cstheme="minorHAnsi"/>
                <w:b/>
                <w:sz w:val="20"/>
                <w:szCs w:val="20"/>
              </w:rPr>
              <w:t>i</w:t>
            </w:r>
          </w:p>
          <w:p w14:paraId="5FA64596" w14:textId="77777777" w:rsidR="007A7112" w:rsidRDefault="007A7112" w:rsidP="00193CA7">
            <w:pPr>
              <w:spacing w:after="120"/>
              <w:jc w:val="center"/>
              <w:rPr>
                <w:rFonts w:cstheme="minorHAnsi"/>
                <w:b/>
                <w:bCs/>
                <w:sz w:val="20"/>
                <w:szCs w:val="20"/>
              </w:rPr>
            </w:pPr>
          </w:p>
          <w:p w14:paraId="5902911A" w14:textId="77777777" w:rsidR="00C51394" w:rsidRDefault="00C51394" w:rsidP="00193CA7">
            <w:pPr>
              <w:spacing w:after="120"/>
              <w:jc w:val="center"/>
              <w:rPr>
                <w:rFonts w:cstheme="minorHAnsi"/>
                <w:b/>
                <w:bCs/>
                <w:sz w:val="20"/>
                <w:szCs w:val="20"/>
              </w:rPr>
            </w:pPr>
          </w:p>
          <w:p w14:paraId="354E047D" w14:textId="77777777" w:rsidR="00C51394" w:rsidRDefault="00C51394" w:rsidP="00193CA7">
            <w:pPr>
              <w:spacing w:after="120"/>
              <w:jc w:val="center"/>
              <w:rPr>
                <w:rFonts w:cstheme="minorHAnsi"/>
                <w:b/>
                <w:bCs/>
                <w:sz w:val="20"/>
                <w:szCs w:val="20"/>
              </w:rPr>
            </w:pPr>
          </w:p>
          <w:p w14:paraId="40F60F05" w14:textId="77777777" w:rsidR="00C51394" w:rsidRDefault="00C51394" w:rsidP="00193CA7">
            <w:pPr>
              <w:spacing w:after="120"/>
              <w:jc w:val="center"/>
              <w:rPr>
                <w:rFonts w:cstheme="minorHAnsi"/>
                <w:b/>
                <w:bCs/>
                <w:sz w:val="20"/>
                <w:szCs w:val="20"/>
              </w:rPr>
            </w:pPr>
          </w:p>
          <w:p w14:paraId="31941073" w14:textId="77777777" w:rsidR="00C40864" w:rsidRDefault="00C40864" w:rsidP="00193CA7">
            <w:pPr>
              <w:spacing w:after="120"/>
              <w:jc w:val="center"/>
              <w:rPr>
                <w:rFonts w:cstheme="minorHAnsi"/>
                <w:b/>
                <w:bCs/>
                <w:sz w:val="20"/>
                <w:szCs w:val="20"/>
              </w:rPr>
            </w:pPr>
          </w:p>
          <w:p w14:paraId="0E7EF60A" w14:textId="543FE07D" w:rsidR="007A7112" w:rsidRDefault="004958A4" w:rsidP="00193CA7">
            <w:pPr>
              <w:spacing w:after="120"/>
              <w:jc w:val="center"/>
              <w:rPr>
                <w:rFonts w:cstheme="minorHAnsi"/>
                <w:b/>
                <w:bCs/>
                <w:sz w:val="20"/>
                <w:szCs w:val="20"/>
              </w:rPr>
            </w:pPr>
            <w:r>
              <w:rPr>
                <w:rFonts w:cstheme="minorHAnsi"/>
                <w:b/>
                <w:bCs/>
                <w:sz w:val="20"/>
                <w:szCs w:val="20"/>
              </w:rPr>
              <w:t>ii</w:t>
            </w:r>
          </w:p>
          <w:p w14:paraId="343EAF98" w14:textId="4E609EFB" w:rsidR="004958A4" w:rsidRDefault="004958A4" w:rsidP="00193CA7">
            <w:pPr>
              <w:spacing w:after="120"/>
              <w:jc w:val="center"/>
              <w:rPr>
                <w:rFonts w:cstheme="minorHAnsi"/>
                <w:b/>
                <w:bCs/>
                <w:sz w:val="20"/>
                <w:szCs w:val="20"/>
              </w:rPr>
            </w:pPr>
          </w:p>
          <w:p w14:paraId="0FE7EF21" w14:textId="4FCD8CB2" w:rsidR="007A7112" w:rsidRDefault="007A7112" w:rsidP="00193CA7">
            <w:pPr>
              <w:spacing w:after="120"/>
              <w:jc w:val="center"/>
              <w:rPr>
                <w:rFonts w:cstheme="minorHAnsi"/>
                <w:b/>
                <w:bCs/>
                <w:sz w:val="20"/>
                <w:szCs w:val="20"/>
              </w:rPr>
            </w:pPr>
          </w:p>
          <w:p w14:paraId="1B9B5BFD" w14:textId="77777777" w:rsidR="007A7112" w:rsidRDefault="007A7112" w:rsidP="00193CA7">
            <w:pPr>
              <w:spacing w:after="120"/>
              <w:jc w:val="center"/>
              <w:rPr>
                <w:rFonts w:cstheme="minorHAnsi"/>
                <w:b/>
                <w:bCs/>
                <w:sz w:val="20"/>
                <w:szCs w:val="20"/>
              </w:rPr>
            </w:pPr>
          </w:p>
          <w:p w14:paraId="0EEBB36F" w14:textId="77777777" w:rsidR="00C40864" w:rsidRDefault="00C40864" w:rsidP="00193CA7">
            <w:pPr>
              <w:spacing w:after="120"/>
              <w:jc w:val="center"/>
              <w:rPr>
                <w:rFonts w:cstheme="minorHAnsi"/>
                <w:b/>
                <w:bCs/>
                <w:sz w:val="20"/>
                <w:szCs w:val="20"/>
              </w:rPr>
            </w:pPr>
          </w:p>
          <w:p w14:paraId="1C812484" w14:textId="77777777" w:rsidR="00C40864" w:rsidRDefault="00C40864" w:rsidP="00193CA7">
            <w:pPr>
              <w:spacing w:after="120"/>
              <w:jc w:val="center"/>
              <w:rPr>
                <w:rFonts w:cstheme="minorHAnsi"/>
                <w:b/>
                <w:bCs/>
                <w:sz w:val="20"/>
                <w:szCs w:val="20"/>
              </w:rPr>
            </w:pPr>
          </w:p>
          <w:p w14:paraId="5B31B89F" w14:textId="77777777" w:rsidR="00C40864" w:rsidRDefault="00C40864" w:rsidP="00193CA7">
            <w:pPr>
              <w:spacing w:after="120"/>
              <w:jc w:val="center"/>
              <w:rPr>
                <w:rFonts w:cstheme="minorHAnsi"/>
                <w:b/>
                <w:bCs/>
                <w:sz w:val="20"/>
                <w:szCs w:val="20"/>
              </w:rPr>
            </w:pPr>
          </w:p>
          <w:p w14:paraId="05BD7FAC" w14:textId="77777777" w:rsidR="00C40864" w:rsidRDefault="00C40864" w:rsidP="00193CA7">
            <w:pPr>
              <w:spacing w:after="120"/>
              <w:jc w:val="center"/>
              <w:rPr>
                <w:rFonts w:cstheme="minorHAnsi"/>
                <w:b/>
                <w:bCs/>
                <w:sz w:val="20"/>
                <w:szCs w:val="20"/>
              </w:rPr>
            </w:pPr>
          </w:p>
          <w:p w14:paraId="163A6128" w14:textId="77777777" w:rsidR="00C40864" w:rsidRDefault="00C40864" w:rsidP="00193CA7">
            <w:pPr>
              <w:spacing w:after="120"/>
              <w:jc w:val="center"/>
              <w:rPr>
                <w:rFonts w:cstheme="minorHAnsi"/>
                <w:b/>
                <w:bCs/>
                <w:sz w:val="20"/>
                <w:szCs w:val="20"/>
              </w:rPr>
            </w:pPr>
          </w:p>
          <w:p w14:paraId="08B78A71" w14:textId="77777777" w:rsidR="00C40864" w:rsidRDefault="00C40864" w:rsidP="00193CA7">
            <w:pPr>
              <w:spacing w:after="120"/>
              <w:jc w:val="center"/>
              <w:rPr>
                <w:rFonts w:cstheme="minorHAnsi"/>
                <w:b/>
                <w:bCs/>
                <w:sz w:val="20"/>
                <w:szCs w:val="20"/>
              </w:rPr>
            </w:pPr>
          </w:p>
          <w:p w14:paraId="0ADDBBBC" w14:textId="77777777" w:rsidR="00C40864" w:rsidRDefault="00C40864" w:rsidP="00193CA7">
            <w:pPr>
              <w:spacing w:after="120"/>
              <w:jc w:val="center"/>
              <w:rPr>
                <w:rFonts w:cstheme="minorHAnsi"/>
                <w:b/>
                <w:bCs/>
                <w:sz w:val="20"/>
                <w:szCs w:val="20"/>
              </w:rPr>
            </w:pPr>
          </w:p>
          <w:p w14:paraId="18351A37" w14:textId="77777777" w:rsidR="00C40864" w:rsidRDefault="00C40864" w:rsidP="00193CA7">
            <w:pPr>
              <w:spacing w:after="120"/>
              <w:jc w:val="center"/>
              <w:rPr>
                <w:rFonts w:cstheme="minorHAnsi"/>
                <w:b/>
                <w:bCs/>
                <w:sz w:val="20"/>
                <w:szCs w:val="20"/>
              </w:rPr>
            </w:pPr>
          </w:p>
          <w:p w14:paraId="2832737F" w14:textId="77777777" w:rsidR="00C40864" w:rsidRDefault="00C40864" w:rsidP="00193CA7">
            <w:pPr>
              <w:spacing w:after="120"/>
              <w:jc w:val="center"/>
              <w:rPr>
                <w:rFonts w:cstheme="minorHAnsi"/>
                <w:b/>
                <w:bCs/>
                <w:sz w:val="20"/>
                <w:szCs w:val="20"/>
              </w:rPr>
            </w:pPr>
          </w:p>
          <w:p w14:paraId="66FAA815" w14:textId="77777777" w:rsidR="00C40864" w:rsidRDefault="00C40864" w:rsidP="00193CA7">
            <w:pPr>
              <w:spacing w:after="120"/>
              <w:jc w:val="center"/>
              <w:rPr>
                <w:rFonts w:cstheme="minorHAnsi"/>
                <w:b/>
                <w:bCs/>
                <w:sz w:val="20"/>
                <w:szCs w:val="20"/>
              </w:rPr>
            </w:pPr>
          </w:p>
          <w:p w14:paraId="58D39864" w14:textId="77777777" w:rsidR="00C40864" w:rsidRDefault="00C40864" w:rsidP="00193CA7">
            <w:pPr>
              <w:spacing w:after="120"/>
              <w:jc w:val="center"/>
              <w:rPr>
                <w:rFonts w:cstheme="minorHAnsi"/>
                <w:b/>
                <w:bCs/>
                <w:sz w:val="20"/>
                <w:szCs w:val="20"/>
              </w:rPr>
            </w:pPr>
          </w:p>
          <w:p w14:paraId="4C996E3B" w14:textId="77777777" w:rsidR="00C40864" w:rsidRDefault="00C40864" w:rsidP="00193CA7">
            <w:pPr>
              <w:spacing w:after="120"/>
              <w:jc w:val="center"/>
              <w:rPr>
                <w:rFonts w:cstheme="minorHAnsi"/>
                <w:b/>
                <w:bCs/>
                <w:sz w:val="20"/>
                <w:szCs w:val="20"/>
              </w:rPr>
            </w:pPr>
          </w:p>
          <w:p w14:paraId="10D500B2" w14:textId="77777777" w:rsidR="00C40864" w:rsidRDefault="00C40864" w:rsidP="00193CA7">
            <w:pPr>
              <w:spacing w:after="120"/>
              <w:jc w:val="center"/>
              <w:rPr>
                <w:rFonts w:cstheme="minorHAnsi"/>
                <w:b/>
                <w:bCs/>
                <w:sz w:val="20"/>
                <w:szCs w:val="20"/>
              </w:rPr>
            </w:pPr>
          </w:p>
          <w:p w14:paraId="2A33D5A6" w14:textId="77777777" w:rsidR="00C40864" w:rsidRDefault="00C40864" w:rsidP="00193CA7">
            <w:pPr>
              <w:spacing w:after="120"/>
              <w:jc w:val="center"/>
              <w:rPr>
                <w:rFonts w:cstheme="minorHAnsi"/>
                <w:b/>
                <w:bCs/>
                <w:sz w:val="20"/>
                <w:szCs w:val="20"/>
              </w:rPr>
            </w:pPr>
          </w:p>
          <w:p w14:paraId="1F8A7127" w14:textId="77777777" w:rsidR="00C40864" w:rsidRDefault="00C40864" w:rsidP="00193CA7">
            <w:pPr>
              <w:spacing w:after="120"/>
              <w:jc w:val="center"/>
              <w:rPr>
                <w:rFonts w:cstheme="minorHAnsi"/>
                <w:b/>
                <w:bCs/>
                <w:sz w:val="20"/>
                <w:szCs w:val="20"/>
              </w:rPr>
            </w:pPr>
          </w:p>
          <w:p w14:paraId="4AF3453F" w14:textId="77777777" w:rsidR="00C40864" w:rsidRDefault="00C40864" w:rsidP="00193CA7">
            <w:pPr>
              <w:spacing w:after="120"/>
              <w:jc w:val="center"/>
              <w:rPr>
                <w:rFonts w:cstheme="minorHAnsi"/>
                <w:b/>
                <w:bCs/>
                <w:sz w:val="20"/>
                <w:szCs w:val="20"/>
              </w:rPr>
            </w:pPr>
          </w:p>
          <w:p w14:paraId="5662D6F0" w14:textId="3419C94F" w:rsidR="00931FF9" w:rsidRPr="00DA7E91" w:rsidRDefault="00C40864" w:rsidP="00193CA7">
            <w:pPr>
              <w:spacing w:after="120"/>
              <w:jc w:val="center"/>
              <w:rPr>
                <w:rFonts w:cstheme="minorHAnsi"/>
                <w:b/>
                <w:bCs/>
                <w:sz w:val="20"/>
                <w:szCs w:val="20"/>
              </w:rPr>
            </w:pPr>
            <w:r>
              <w:rPr>
                <w:rFonts w:cstheme="minorHAnsi"/>
                <w:b/>
                <w:bCs/>
                <w:sz w:val="20"/>
                <w:szCs w:val="20"/>
              </w:rPr>
              <w:t>22/03</w:t>
            </w:r>
            <w:r w:rsidR="006D740E">
              <w:rPr>
                <w:rFonts w:cstheme="minorHAnsi"/>
                <w:b/>
                <w:bCs/>
                <w:sz w:val="20"/>
                <w:szCs w:val="20"/>
              </w:rPr>
              <w:t>/10</w:t>
            </w:r>
          </w:p>
        </w:tc>
        <w:tc>
          <w:tcPr>
            <w:tcW w:w="9389" w:type="dxa"/>
            <w:tcBorders>
              <w:left w:val="single" w:sz="4" w:space="0" w:color="auto"/>
              <w:right w:val="single" w:sz="4" w:space="0" w:color="auto"/>
            </w:tcBorders>
          </w:tcPr>
          <w:p w14:paraId="2E7AB68D" w14:textId="7F259549" w:rsidR="00603F2A" w:rsidRDefault="00314728" w:rsidP="00D15670">
            <w:r>
              <w:rPr>
                <w:b/>
                <w:u w:val="single"/>
              </w:rPr>
              <w:lastRenderedPageBreak/>
              <w:t xml:space="preserve">PUBLIC FORUM: </w:t>
            </w:r>
          </w:p>
          <w:p w14:paraId="5FDD0D13" w14:textId="158A692F" w:rsidR="00314728" w:rsidRDefault="00427997" w:rsidP="00314728">
            <w:r>
              <w:t>Trees brought down by high winds on School Lane have been cleared by residents, thanks were extended to them.</w:t>
            </w:r>
          </w:p>
          <w:p w14:paraId="09159F02" w14:textId="77777777" w:rsidR="00314728" w:rsidRPr="00314728" w:rsidRDefault="00314728" w:rsidP="00314728"/>
          <w:p w14:paraId="34222648" w14:textId="127E51C7" w:rsidR="00806BE4" w:rsidRPr="007A7112" w:rsidRDefault="00806BE4" w:rsidP="00D15670">
            <w:pPr>
              <w:rPr>
                <w:b/>
                <w:bCs/>
                <w:u w:val="single"/>
              </w:rPr>
            </w:pPr>
            <w:r w:rsidRPr="007A7112">
              <w:rPr>
                <w:b/>
                <w:u w:val="single"/>
              </w:rPr>
              <w:t>Chairman’s Welcome &amp; Acceptance of Apologies for Absence (</w:t>
            </w:r>
            <w:r w:rsidRPr="007A7112">
              <w:rPr>
                <w:b/>
                <w:bCs/>
                <w:u w:val="single"/>
              </w:rPr>
              <w:t xml:space="preserve">LGA 1972, Section 85(1) &amp; (2)): </w:t>
            </w:r>
          </w:p>
          <w:p w14:paraId="4B7AC236" w14:textId="77777777" w:rsidR="00AA0183" w:rsidRPr="007A7112" w:rsidRDefault="00AA0183" w:rsidP="00D65C97">
            <w:pPr>
              <w:rPr>
                <w:rStyle w:val="xs1"/>
              </w:rPr>
            </w:pPr>
          </w:p>
          <w:p w14:paraId="2281115E" w14:textId="2D098497" w:rsidR="00AA0183" w:rsidRPr="007A7112" w:rsidRDefault="00C11749" w:rsidP="00D65C97">
            <w:pPr>
              <w:rPr>
                <w:bCs/>
              </w:rPr>
            </w:pPr>
            <w:r w:rsidRPr="007A7112">
              <w:rPr>
                <w:b/>
              </w:rPr>
              <w:t>A</w:t>
            </w:r>
            <w:r w:rsidR="002E0411" w:rsidRPr="007A7112">
              <w:rPr>
                <w:b/>
              </w:rPr>
              <w:t>pologies</w:t>
            </w:r>
            <w:r w:rsidR="00E45729" w:rsidRPr="007A7112">
              <w:rPr>
                <w:b/>
              </w:rPr>
              <w:t xml:space="preserve">:  </w:t>
            </w:r>
            <w:r w:rsidR="00427997">
              <w:rPr>
                <w:bCs/>
              </w:rPr>
              <w:t>Cllr. Paul Butler, Cllr Frank Stennett &amp; Cllr. Gary Hubbard.</w:t>
            </w:r>
          </w:p>
          <w:p w14:paraId="34F60894" w14:textId="77777777" w:rsidR="00077214" w:rsidRPr="007A7112" w:rsidRDefault="00077214" w:rsidP="001970C5"/>
          <w:p w14:paraId="63131A37" w14:textId="77777777" w:rsidR="00785EB8" w:rsidRPr="007A7112" w:rsidRDefault="00785EB8" w:rsidP="00785EB8">
            <w:pPr>
              <w:rPr>
                <w:b/>
                <w:bCs/>
                <w:u w:val="single"/>
              </w:rPr>
            </w:pPr>
            <w:r w:rsidRPr="007A7112">
              <w:rPr>
                <w:b/>
                <w:bCs/>
                <w:u w:val="single"/>
              </w:rPr>
              <w:t>Declaration of Members’ Interest (for items on the agenda) – LGA 2000 Part III:</w:t>
            </w:r>
          </w:p>
          <w:p w14:paraId="37F6D2B8" w14:textId="3902A532" w:rsidR="001773FF" w:rsidRPr="007A7112" w:rsidRDefault="00427997" w:rsidP="001773FF">
            <w:r>
              <w:t>None</w:t>
            </w:r>
            <w:r w:rsidR="00314728">
              <w:t>.</w:t>
            </w:r>
          </w:p>
          <w:p w14:paraId="436F3116" w14:textId="77777777" w:rsidR="001773FF" w:rsidRPr="007A7112" w:rsidRDefault="001773FF" w:rsidP="001773FF"/>
          <w:p w14:paraId="5FFE7696" w14:textId="6B7D3940" w:rsidR="00AA0183" w:rsidRDefault="00FE57E8" w:rsidP="00B8080F">
            <w:pPr>
              <w:spacing w:line="259" w:lineRule="auto"/>
              <w:rPr>
                <w:b/>
                <w:bCs/>
                <w:sz w:val="10"/>
                <w:szCs w:val="10"/>
                <w:u w:val="single"/>
              </w:rPr>
            </w:pPr>
            <w:r w:rsidRPr="007A7112">
              <w:rPr>
                <w:b/>
                <w:bCs/>
                <w:u w:val="single"/>
              </w:rPr>
              <w:t>Approval of the Minutes of the Parish Council meetings:</w:t>
            </w:r>
            <w:r w:rsidR="00B8080F" w:rsidRPr="007A7112">
              <w:rPr>
                <w:b/>
                <w:bCs/>
                <w:u w:val="single"/>
              </w:rPr>
              <w:t xml:space="preserve"> </w:t>
            </w:r>
          </w:p>
          <w:p w14:paraId="3E0A312E" w14:textId="77777777" w:rsidR="007A7112" w:rsidRPr="007A7112" w:rsidRDefault="007A7112" w:rsidP="00B8080F">
            <w:pPr>
              <w:spacing w:line="259" w:lineRule="auto"/>
              <w:rPr>
                <w:b/>
                <w:bCs/>
                <w:sz w:val="10"/>
                <w:szCs w:val="10"/>
                <w:u w:val="single"/>
              </w:rPr>
            </w:pPr>
          </w:p>
          <w:p w14:paraId="10AC26EB" w14:textId="416945ED" w:rsidR="00FE57E8" w:rsidRPr="007A7112" w:rsidRDefault="00FE57E8" w:rsidP="00B8080F">
            <w:pPr>
              <w:spacing w:line="259" w:lineRule="auto"/>
              <w:rPr>
                <w:b/>
                <w:bCs/>
                <w:u w:val="single"/>
              </w:rPr>
            </w:pPr>
            <w:r w:rsidRPr="007A7112">
              <w:rPr>
                <w:b/>
                <w:bCs/>
                <w:u w:val="single"/>
              </w:rPr>
              <w:t xml:space="preserve">PC meeting held on </w:t>
            </w:r>
            <w:r w:rsidR="00427997">
              <w:rPr>
                <w:b/>
                <w:bCs/>
                <w:u w:val="single"/>
              </w:rPr>
              <w:t>9</w:t>
            </w:r>
            <w:r w:rsidR="00427997" w:rsidRPr="00427997">
              <w:rPr>
                <w:b/>
                <w:bCs/>
                <w:u w:val="single"/>
                <w:vertAlign w:val="superscript"/>
              </w:rPr>
              <w:t>th</w:t>
            </w:r>
            <w:r w:rsidR="00427997">
              <w:rPr>
                <w:b/>
                <w:bCs/>
                <w:u w:val="single"/>
              </w:rPr>
              <w:t xml:space="preserve"> February 2022</w:t>
            </w:r>
            <w:r w:rsidRPr="007A7112">
              <w:rPr>
                <w:b/>
                <w:bCs/>
                <w:u w:val="single"/>
              </w:rPr>
              <w:t xml:space="preserve"> - LGA 1972, Schedule 12, para 41(2):</w:t>
            </w:r>
          </w:p>
          <w:p w14:paraId="1F896565" w14:textId="72F0031E" w:rsidR="00F81CEE" w:rsidRPr="007A7112" w:rsidRDefault="00FE57E8" w:rsidP="00FE57E8">
            <w:pPr>
              <w:rPr>
                <w:b/>
                <w:bCs/>
              </w:rPr>
            </w:pPr>
            <w:r w:rsidRPr="007A7112">
              <w:rPr>
                <w:b/>
                <w:bCs/>
                <w:u w:val="single"/>
              </w:rPr>
              <w:t xml:space="preserve">Resolved </w:t>
            </w:r>
            <w:r w:rsidR="00427997">
              <w:rPr>
                <w:b/>
                <w:bCs/>
                <w:u w:val="single"/>
              </w:rPr>
              <w:t>22/03</w:t>
            </w:r>
            <w:r w:rsidRPr="007A7112">
              <w:rPr>
                <w:b/>
                <w:bCs/>
                <w:u w:val="single"/>
              </w:rPr>
              <w:t>/</w:t>
            </w:r>
            <w:r w:rsidR="00CA5CDF" w:rsidRPr="007A7112">
              <w:rPr>
                <w:b/>
                <w:bCs/>
                <w:u w:val="single"/>
              </w:rPr>
              <w:t>3</w:t>
            </w:r>
            <w:r w:rsidR="003F1A51" w:rsidRPr="007A7112">
              <w:rPr>
                <w:b/>
                <w:bCs/>
                <w:u w:val="single"/>
              </w:rPr>
              <w:t>.01</w:t>
            </w:r>
            <w:r w:rsidRPr="007A7112">
              <w:rPr>
                <w:b/>
                <w:bCs/>
              </w:rPr>
              <w:t xml:space="preserve"> </w:t>
            </w:r>
          </w:p>
          <w:p w14:paraId="3FE90E78" w14:textId="5961046D" w:rsidR="00EB171D" w:rsidRDefault="00FE57E8" w:rsidP="00FE57E8">
            <w:pPr>
              <w:rPr>
                <w:bCs/>
              </w:rPr>
            </w:pPr>
            <w:r w:rsidRPr="007A7112">
              <w:rPr>
                <w:bCs/>
              </w:rPr>
              <w:t xml:space="preserve">The minutes of the meeting held on </w:t>
            </w:r>
            <w:r w:rsidR="00427997">
              <w:rPr>
                <w:bCs/>
              </w:rPr>
              <w:t>9</w:t>
            </w:r>
            <w:r w:rsidR="00427997" w:rsidRPr="00427997">
              <w:rPr>
                <w:bCs/>
                <w:vertAlign w:val="superscript"/>
              </w:rPr>
              <w:t>th</w:t>
            </w:r>
            <w:r w:rsidR="00427997">
              <w:rPr>
                <w:bCs/>
              </w:rPr>
              <w:t xml:space="preserve"> February 2022</w:t>
            </w:r>
            <w:r w:rsidRPr="007A7112">
              <w:rPr>
                <w:bCs/>
              </w:rPr>
              <w:t xml:space="preserve"> were adopted as a true statement and signed by the Chairman (</w:t>
            </w:r>
            <w:r w:rsidR="00CA5CDF" w:rsidRPr="007A7112">
              <w:rPr>
                <w:bCs/>
              </w:rPr>
              <w:t>JBo</w:t>
            </w:r>
            <w:r w:rsidRPr="007A7112">
              <w:rPr>
                <w:bCs/>
              </w:rPr>
              <w:t>).</w:t>
            </w:r>
          </w:p>
          <w:p w14:paraId="4816E201" w14:textId="77777777" w:rsidR="00314728" w:rsidRPr="007A7112" w:rsidRDefault="00314728" w:rsidP="00FE57E8">
            <w:pPr>
              <w:rPr>
                <w:bCs/>
              </w:rPr>
            </w:pPr>
          </w:p>
          <w:p w14:paraId="5B7002E4" w14:textId="6142D247" w:rsidR="00CA5CDF" w:rsidRPr="007A7112" w:rsidRDefault="00CA5CDF" w:rsidP="00CA5CDF">
            <w:pPr>
              <w:rPr>
                <w:b/>
                <w:u w:val="single"/>
              </w:rPr>
            </w:pPr>
            <w:r w:rsidRPr="007A7112">
              <w:rPr>
                <w:b/>
                <w:u w:val="single"/>
              </w:rPr>
              <w:t>Local Authority Reports:</w:t>
            </w:r>
          </w:p>
          <w:p w14:paraId="492EEFC7" w14:textId="19704196" w:rsidR="00DE2F2D" w:rsidRPr="007A7112" w:rsidRDefault="00CA5CDF" w:rsidP="00DE2F2D">
            <w:pPr>
              <w:rPr>
                <w:b/>
              </w:rPr>
            </w:pPr>
            <w:r w:rsidRPr="007A7112">
              <w:rPr>
                <w:b/>
              </w:rPr>
              <w:t>County &amp; District Councillors</w:t>
            </w:r>
            <w:r w:rsidR="00785EB8" w:rsidRPr="007A7112">
              <w:rPr>
                <w:b/>
              </w:rPr>
              <w:t>:</w:t>
            </w:r>
            <w:r w:rsidR="00DE2F2D" w:rsidRPr="007A7112">
              <w:rPr>
                <w:b/>
              </w:rPr>
              <w:t xml:space="preserve">  </w:t>
            </w:r>
          </w:p>
          <w:p w14:paraId="76A56CE3" w14:textId="78F692FE" w:rsidR="00427997" w:rsidRPr="00427997" w:rsidRDefault="00314728" w:rsidP="00C23687">
            <w:pPr>
              <w:rPr>
                <w:bCs/>
              </w:rPr>
            </w:pPr>
            <w:r>
              <w:rPr>
                <w:bCs/>
              </w:rPr>
              <w:t>SCC/WSC</w:t>
            </w:r>
            <w:r w:rsidR="00C6229E" w:rsidRPr="007A7112">
              <w:rPr>
                <w:bCs/>
              </w:rPr>
              <w:t xml:space="preserve"> Cllr. Hopfensperger (RH) presented her monthly report via email, earlier in th</w:t>
            </w:r>
            <w:r w:rsidR="00C23687">
              <w:rPr>
                <w:bCs/>
              </w:rPr>
              <w:t xml:space="preserve">e day. </w:t>
            </w:r>
          </w:p>
          <w:p w14:paraId="2987B95B" w14:textId="77777777" w:rsidR="00314728" w:rsidRPr="007A7112" w:rsidRDefault="00314728" w:rsidP="00314728"/>
          <w:p w14:paraId="539B9A52" w14:textId="77777777" w:rsidR="009E55E9" w:rsidRDefault="00155530" w:rsidP="009E55E9">
            <w:pPr>
              <w:rPr>
                <w:b/>
                <w:u w:val="single"/>
              </w:rPr>
            </w:pPr>
            <w:r>
              <w:rPr>
                <w:b/>
                <w:u w:val="single"/>
              </w:rPr>
              <w:t>Planning:</w:t>
            </w:r>
          </w:p>
          <w:p w14:paraId="41425728" w14:textId="77777777" w:rsidR="009E55E9" w:rsidRDefault="009E55E9" w:rsidP="009E55E9">
            <w:pPr>
              <w:rPr>
                <w:rFonts w:cstheme="minorHAnsi"/>
                <w:bCs/>
              </w:rPr>
            </w:pPr>
            <w:r w:rsidRPr="009E55E9">
              <w:rPr>
                <w:rFonts w:cstheme="minorHAnsi"/>
                <w:b/>
                <w:bCs/>
              </w:rPr>
              <w:t>DC/22/0203/HH - - a. front porch b. first floor dormer to front elevation c. rear first floor dormer window and balcony d. chimney to side elevation e. first floor rear roof extension and window f. first floor side window and alterations to existing windows. Location: Burwell House, The Street, Fornham St Martin</w:t>
            </w:r>
            <w:r>
              <w:rPr>
                <w:rFonts w:cstheme="minorHAnsi"/>
                <w:bCs/>
              </w:rPr>
              <w:t xml:space="preserve"> </w:t>
            </w:r>
          </w:p>
          <w:p w14:paraId="4FB306D3" w14:textId="77777777" w:rsidR="009E55E9" w:rsidRDefault="009E55E9" w:rsidP="009E55E9">
            <w:pPr>
              <w:rPr>
                <w:rFonts w:cstheme="minorHAnsi"/>
                <w:b/>
                <w:bCs/>
                <w:u w:val="single"/>
              </w:rPr>
            </w:pPr>
            <w:r>
              <w:rPr>
                <w:rFonts w:cstheme="minorHAnsi"/>
                <w:b/>
                <w:bCs/>
                <w:u w:val="single"/>
              </w:rPr>
              <w:t>Resolved 22/03/5.01</w:t>
            </w:r>
          </w:p>
          <w:p w14:paraId="514C45B0" w14:textId="603D08D8" w:rsidR="009E55E9" w:rsidRPr="009E55E9" w:rsidRDefault="009E55E9" w:rsidP="009E55E9">
            <w:pPr>
              <w:rPr>
                <w:rFonts w:cstheme="minorHAnsi"/>
                <w:bCs/>
              </w:rPr>
            </w:pPr>
            <w:r>
              <w:rPr>
                <w:rFonts w:cstheme="minorHAnsi"/>
                <w:bCs/>
              </w:rPr>
              <w:t>Formal Resolution No Objections and</w:t>
            </w:r>
            <w:r w:rsidRPr="009E55E9">
              <w:rPr>
                <w:rFonts w:cstheme="minorHAnsi"/>
                <w:bCs/>
              </w:rPr>
              <w:t xml:space="preserve"> Comments submitted 9</w:t>
            </w:r>
            <w:r w:rsidRPr="009E55E9">
              <w:rPr>
                <w:rFonts w:cstheme="minorHAnsi"/>
                <w:bCs/>
                <w:vertAlign w:val="superscript"/>
              </w:rPr>
              <w:t>th</w:t>
            </w:r>
            <w:r w:rsidRPr="009E55E9">
              <w:rPr>
                <w:rFonts w:cstheme="minorHAnsi"/>
                <w:bCs/>
              </w:rPr>
              <w:t xml:space="preserve"> March 2022</w:t>
            </w:r>
            <w:r>
              <w:rPr>
                <w:rFonts w:cstheme="minorHAnsi"/>
                <w:bCs/>
              </w:rPr>
              <w:t>.</w:t>
            </w:r>
          </w:p>
          <w:p w14:paraId="32618B9A" w14:textId="77777777" w:rsidR="009E55E9" w:rsidRPr="009E55E9" w:rsidRDefault="009E55E9" w:rsidP="009E55E9">
            <w:pPr>
              <w:rPr>
                <w:rFonts w:cstheme="minorHAnsi"/>
                <w:b/>
                <w:bCs/>
                <w:i/>
              </w:rPr>
            </w:pPr>
          </w:p>
          <w:p w14:paraId="595F2A94" w14:textId="77777777" w:rsidR="009E55E9" w:rsidRDefault="009E55E9" w:rsidP="009E55E9">
            <w:pPr>
              <w:rPr>
                <w:color w:val="202124"/>
                <w:shd w:val="clear" w:color="auto" w:fill="FFFFFF"/>
              </w:rPr>
            </w:pPr>
            <w:r w:rsidRPr="009E55E9">
              <w:rPr>
                <w:b/>
                <w:bCs/>
              </w:rPr>
              <w:t xml:space="preserve">DC/21/1933/FUL - </w:t>
            </w:r>
            <w:r w:rsidRPr="009E55E9">
              <w:rPr>
                <w:b/>
                <w:color w:val="202124"/>
                <w:shd w:val="clear" w:color="auto" w:fill="FFFFFF"/>
              </w:rPr>
              <w:t>The Lilacs, Old Hall Lane, Fornham St Martin</w:t>
            </w:r>
            <w:r>
              <w:rPr>
                <w:color w:val="202124"/>
                <w:shd w:val="clear" w:color="auto" w:fill="FFFFFF"/>
              </w:rPr>
              <w:t xml:space="preserve"> </w:t>
            </w:r>
          </w:p>
          <w:p w14:paraId="4DDE1330" w14:textId="77777777" w:rsidR="009E55E9" w:rsidRDefault="009E55E9" w:rsidP="009E55E9">
            <w:pPr>
              <w:rPr>
                <w:b/>
                <w:color w:val="202124"/>
                <w:u w:val="single"/>
                <w:shd w:val="clear" w:color="auto" w:fill="FFFFFF"/>
              </w:rPr>
            </w:pPr>
            <w:r>
              <w:rPr>
                <w:b/>
                <w:color w:val="202124"/>
                <w:u w:val="single"/>
                <w:shd w:val="clear" w:color="auto" w:fill="FFFFFF"/>
              </w:rPr>
              <w:t>Resolved 22/03/5.01</w:t>
            </w:r>
          </w:p>
          <w:p w14:paraId="20653C98" w14:textId="794937CC" w:rsidR="009E55E9" w:rsidRPr="009E55E9" w:rsidRDefault="009E55E9" w:rsidP="009F1CD2">
            <w:pPr>
              <w:rPr>
                <w:color w:val="202124"/>
                <w:shd w:val="clear" w:color="auto" w:fill="FFFFFF"/>
              </w:rPr>
            </w:pPr>
            <w:r w:rsidRPr="009E55E9">
              <w:rPr>
                <w:color w:val="202124"/>
                <w:shd w:val="clear" w:color="auto" w:fill="FFFFFF"/>
              </w:rPr>
              <w:t>Resolved to uphold previous Objections submitted</w:t>
            </w:r>
            <w:r>
              <w:rPr>
                <w:color w:val="202124"/>
                <w:shd w:val="clear" w:color="auto" w:fill="FFFFFF"/>
              </w:rPr>
              <w:t>.</w:t>
            </w:r>
          </w:p>
          <w:p w14:paraId="2C2CB41A" w14:textId="77777777" w:rsidR="009E55E9" w:rsidRDefault="009E55E9" w:rsidP="009F1CD2">
            <w:pPr>
              <w:rPr>
                <w:b/>
                <w:bCs/>
              </w:rPr>
            </w:pPr>
          </w:p>
          <w:p w14:paraId="41F4AC27" w14:textId="77777777" w:rsidR="00A92A53" w:rsidRDefault="009F1CD2" w:rsidP="00A92A53">
            <w:pPr>
              <w:rPr>
                <w:b/>
              </w:rPr>
            </w:pPr>
            <w:r w:rsidRPr="009F1CD2">
              <w:rPr>
                <w:b/>
                <w:bCs/>
              </w:rPr>
              <w:t xml:space="preserve">Update on Enforcement Ref: </w:t>
            </w:r>
            <w:r w:rsidRPr="009F1CD2">
              <w:rPr>
                <w:b/>
              </w:rPr>
              <w:t xml:space="preserve">St Johns Plantation/Golf Course Trees Ref: </w:t>
            </w:r>
            <w:r w:rsidRPr="009F1CD2">
              <w:rPr>
                <w:b/>
                <w:color w:val="202124"/>
                <w:shd w:val="clear" w:color="auto" w:fill="FFFFFF"/>
              </w:rPr>
              <w:t>EN/21/0057</w:t>
            </w:r>
            <w:r w:rsidRPr="009F1CD2">
              <w:rPr>
                <w:b/>
              </w:rPr>
              <w:t xml:space="preserve"> (RH)</w:t>
            </w:r>
          </w:p>
          <w:p w14:paraId="55AE016D" w14:textId="2B943DCF" w:rsidR="00E56C6E" w:rsidRPr="00802887" w:rsidRDefault="00E56C6E" w:rsidP="00E56C6E">
            <w:r w:rsidRPr="00802887">
              <w:t>There has been no update</w:t>
            </w:r>
            <w:r>
              <w:t>,</w:t>
            </w:r>
            <w:r w:rsidRPr="00802887">
              <w:t xml:space="preserve"> and so far no retrospective application has been submitted to the L</w:t>
            </w:r>
            <w:r w:rsidR="001757BD">
              <w:t>PA for the outdoor Gym building; Nick Tollitt will be enforcing the retrospective planning or failing that enforcing removal of the structure. Still awaiting the Tree Officer feedback regarding the replacement of trees to avoid flood risk.</w:t>
            </w:r>
          </w:p>
          <w:p w14:paraId="079C634C" w14:textId="7D559E71" w:rsidR="00A92A53" w:rsidRDefault="00A92A53" w:rsidP="00A92A53">
            <w:pPr>
              <w:rPr>
                <w:b/>
              </w:rPr>
            </w:pPr>
          </w:p>
          <w:p w14:paraId="58AC5CD2" w14:textId="62F62CC2" w:rsidR="00A92A53" w:rsidRDefault="00A92A53" w:rsidP="00A92A53">
            <w:pPr>
              <w:rPr>
                <w:b/>
              </w:rPr>
            </w:pPr>
            <w:r>
              <w:rPr>
                <w:b/>
              </w:rPr>
              <w:t>For Information:</w:t>
            </w:r>
          </w:p>
          <w:p w14:paraId="7755EB8F" w14:textId="765D4A25" w:rsidR="00A92A53" w:rsidRDefault="00A92A53" w:rsidP="00A92A53">
            <w:pPr>
              <w:rPr>
                <w:b/>
                <w:bCs/>
                <w:i/>
              </w:rPr>
            </w:pPr>
            <w:r w:rsidRPr="00A92A53">
              <w:rPr>
                <w:bCs/>
              </w:rPr>
              <w:t xml:space="preserve">DC/21/2422/HH - detached outbuilding to house pool, gym and plant room. Location: 6 Parklands Green, Fornham St Genevieve IP28 6UH – </w:t>
            </w:r>
            <w:r w:rsidRPr="00A92A53">
              <w:rPr>
                <w:b/>
                <w:bCs/>
                <w:i/>
              </w:rPr>
              <w:t>Still pending</w:t>
            </w:r>
          </w:p>
          <w:p w14:paraId="73F25E35" w14:textId="77777777" w:rsidR="00982A86" w:rsidRPr="00A92A53" w:rsidRDefault="00982A86" w:rsidP="00A92A53">
            <w:pPr>
              <w:rPr>
                <w:b/>
                <w:bCs/>
                <w:i/>
              </w:rPr>
            </w:pPr>
          </w:p>
          <w:p w14:paraId="5B53CD18" w14:textId="77777777" w:rsidR="00A92A53" w:rsidRPr="00A92A53" w:rsidRDefault="00A92A53" w:rsidP="00A92A53">
            <w:pPr>
              <w:rPr>
                <w:b/>
                <w:bCs/>
                <w:i/>
              </w:rPr>
            </w:pPr>
            <w:r w:rsidRPr="00A92A53">
              <w:rPr>
                <w:bCs/>
              </w:rPr>
              <w:t xml:space="preserve">DC/22/0047/HH - a. extension to existing loft conversion comprising half gable end to be installed to front elevation and full gable installed to rear elevation b. one dormer window to side elevation. Location: 7 Barton Hill, Fornham St Martin IP31 1SN – </w:t>
            </w:r>
            <w:r w:rsidRPr="00A92A53">
              <w:rPr>
                <w:b/>
                <w:bCs/>
                <w:i/>
              </w:rPr>
              <w:t>Still pending</w:t>
            </w:r>
          </w:p>
          <w:p w14:paraId="1936ABC8" w14:textId="77777777" w:rsidR="00A92A53" w:rsidRDefault="00A92A53" w:rsidP="00A92A53">
            <w:pPr>
              <w:rPr>
                <w:b/>
                <w:bCs/>
                <w:i/>
                <w:sz w:val="20"/>
                <w:szCs w:val="20"/>
              </w:rPr>
            </w:pPr>
          </w:p>
          <w:p w14:paraId="4910804B" w14:textId="77777777" w:rsidR="00A92A53" w:rsidRPr="00A92A53" w:rsidRDefault="00A92A53" w:rsidP="00A92A53">
            <w:pPr>
              <w:rPr>
                <w:rFonts w:cstheme="minorHAnsi"/>
                <w:b/>
                <w:bCs/>
                <w:i/>
              </w:rPr>
            </w:pPr>
            <w:r w:rsidRPr="00A92A53">
              <w:rPr>
                <w:rFonts w:cstheme="minorHAnsi"/>
                <w:bCs/>
              </w:rPr>
              <w:t xml:space="preserve">DC/21/2245/FUL -  a. one dwelling (following demolition of existing dwelling) b. detached garage/outbuilding c. new vehicular access d. 2.7 metre close boarded acoustic fence - Location Rathkeltair Lodge, Barton Hill, Fornham St Martin – </w:t>
            </w:r>
            <w:r w:rsidRPr="00A92A53">
              <w:rPr>
                <w:rFonts w:cstheme="minorHAnsi"/>
                <w:b/>
                <w:bCs/>
                <w:i/>
              </w:rPr>
              <w:t>Still pending</w:t>
            </w:r>
          </w:p>
          <w:p w14:paraId="389D43F9" w14:textId="77777777" w:rsidR="00A92A53" w:rsidRPr="00A92A53" w:rsidRDefault="00A92A53" w:rsidP="00A92A53">
            <w:pPr>
              <w:rPr>
                <w:rFonts w:cstheme="minorHAnsi"/>
                <w:b/>
                <w:bCs/>
                <w:i/>
              </w:rPr>
            </w:pPr>
          </w:p>
          <w:p w14:paraId="0BF5581C" w14:textId="77777777" w:rsidR="00A92A53" w:rsidRPr="00A92A53" w:rsidRDefault="00A92A53" w:rsidP="00A92A53">
            <w:pPr>
              <w:rPr>
                <w:rFonts w:cstheme="minorHAnsi"/>
                <w:b/>
                <w:bCs/>
                <w:i/>
              </w:rPr>
            </w:pPr>
            <w:r w:rsidRPr="00A92A53">
              <w:rPr>
                <w:rFonts w:cstheme="minorHAnsi"/>
                <w:bCs/>
              </w:rPr>
              <w:t xml:space="preserve">DC/21/2166/VAR - Variation of condition nine of DC/16/2792/FUL to enable the site covering phase two to be occupied for holiday accommodation without a restriction on the length of stay for the change of use of park land to land for siting of 26 additional holiday lodges with access from B1106 - extension to previously approved application SE/05/02293; construction of access road, parking spaces and hardstanding bases and associated landscape planting and infrastructure – Location: Fornham Park Fornham St Genevieve – </w:t>
            </w:r>
            <w:r w:rsidRPr="00A92A53">
              <w:rPr>
                <w:rFonts w:cstheme="minorHAnsi"/>
                <w:b/>
                <w:bCs/>
                <w:i/>
              </w:rPr>
              <w:t>Still pending</w:t>
            </w:r>
          </w:p>
          <w:p w14:paraId="4E3774F3" w14:textId="77777777" w:rsidR="00A92A53" w:rsidRPr="00A92A53" w:rsidRDefault="00A92A53" w:rsidP="00A92A53">
            <w:pPr>
              <w:rPr>
                <w:rFonts w:cstheme="minorHAnsi"/>
                <w:b/>
                <w:bCs/>
                <w:i/>
              </w:rPr>
            </w:pPr>
          </w:p>
          <w:p w14:paraId="2F2A3DE9" w14:textId="77777777" w:rsidR="00A92A53" w:rsidRPr="00A92A53" w:rsidRDefault="00A92A53" w:rsidP="00A92A53">
            <w:pPr>
              <w:rPr>
                <w:rFonts w:cstheme="minorHAnsi"/>
                <w:b/>
                <w:bCs/>
                <w:i/>
              </w:rPr>
            </w:pPr>
            <w:r w:rsidRPr="00A92A53">
              <w:rPr>
                <w:rFonts w:cstheme="minorHAnsi"/>
                <w:bCs/>
              </w:rPr>
              <w:t xml:space="preserve">DC/21/2164/VAR - variation of condition five of DC/15/0662/VAR to enable the site covering phase one to be occupied for holiday accommodation without a restriction on the length of stay for a. change of use of land to nine hole pay and play golf course with changing room facilities and associated landscaping b. 26 timber lodges, manager's lodge and associated landscaping – Location: Fornham Park, Fornham St Genevieve – </w:t>
            </w:r>
            <w:r w:rsidRPr="00A92A53">
              <w:rPr>
                <w:rFonts w:cstheme="minorHAnsi"/>
                <w:b/>
                <w:bCs/>
                <w:i/>
              </w:rPr>
              <w:t>Still pending</w:t>
            </w:r>
          </w:p>
          <w:p w14:paraId="5336A234" w14:textId="77777777" w:rsidR="00A92A53" w:rsidRPr="00A92A53" w:rsidRDefault="00A92A53" w:rsidP="00A92A53">
            <w:pPr>
              <w:rPr>
                <w:rFonts w:cstheme="minorHAnsi"/>
                <w:b/>
                <w:bCs/>
                <w:i/>
              </w:rPr>
            </w:pPr>
          </w:p>
          <w:p w14:paraId="64D4142B" w14:textId="77777777" w:rsidR="00A92A53" w:rsidRPr="00A92A53" w:rsidRDefault="00A92A53" w:rsidP="00A92A53">
            <w:pPr>
              <w:rPr>
                <w:b/>
                <w:bCs/>
                <w:i/>
              </w:rPr>
            </w:pPr>
            <w:r w:rsidRPr="00A92A53">
              <w:rPr>
                <w:rStyle w:val="casenumber"/>
                <w:color w:val="333333"/>
              </w:rPr>
              <w:t>DC/21/1940/FUL.</w:t>
            </w:r>
            <w:r w:rsidRPr="00A92A53">
              <w:rPr>
                <w:rStyle w:val="description"/>
                <w:color w:val="333333"/>
              </w:rPr>
              <w:t xml:space="preserve"> - one detached three bay cart lodge -</w:t>
            </w:r>
            <w:r w:rsidRPr="00A92A53">
              <w:rPr>
                <w:color w:val="333333"/>
                <w:shd w:val="clear" w:color="auto" w:fill="FFFFFF"/>
              </w:rPr>
              <w:t> </w:t>
            </w:r>
            <w:r w:rsidRPr="00A92A53">
              <w:rPr>
                <w:rStyle w:val="address"/>
                <w:color w:val="333333"/>
              </w:rPr>
              <w:t>Land Adjacent to The Old Parsonage, The Street, Fornham St Martin</w:t>
            </w:r>
            <w:r w:rsidRPr="00A92A53">
              <w:rPr>
                <w:bCs/>
              </w:rPr>
              <w:t xml:space="preserve"> – </w:t>
            </w:r>
            <w:r w:rsidRPr="00A92A53">
              <w:rPr>
                <w:b/>
                <w:bCs/>
                <w:i/>
              </w:rPr>
              <w:t>Still pending</w:t>
            </w:r>
          </w:p>
          <w:p w14:paraId="50E8812A" w14:textId="77777777" w:rsidR="00A92A53" w:rsidRPr="00A92A53" w:rsidRDefault="00A92A53" w:rsidP="00A92A53">
            <w:pPr>
              <w:rPr>
                <w:b/>
                <w:bCs/>
                <w:i/>
              </w:rPr>
            </w:pPr>
          </w:p>
          <w:p w14:paraId="3392E641" w14:textId="77777777" w:rsidR="00A92A53" w:rsidRPr="00A92A53" w:rsidRDefault="00A92A53" w:rsidP="00A92A53">
            <w:pPr>
              <w:rPr>
                <w:b/>
                <w:i/>
                <w:color w:val="202124"/>
                <w:shd w:val="clear" w:color="auto" w:fill="FFFFFF"/>
              </w:rPr>
            </w:pPr>
            <w:r w:rsidRPr="00A92A53">
              <w:rPr>
                <w:color w:val="202124"/>
                <w:shd w:val="clear" w:color="auto" w:fill="FFFFFF"/>
              </w:rPr>
              <w:t>DC/21/2363/HH - a. part two-storey part</w:t>
            </w:r>
            <w:r w:rsidRPr="00A92A53">
              <w:rPr>
                <w:bCs/>
              </w:rPr>
              <w:t xml:space="preserve"> </w:t>
            </w:r>
            <w:r w:rsidRPr="00A92A53">
              <w:rPr>
                <w:color w:val="202124"/>
                <w:shd w:val="clear" w:color="auto" w:fill="FFFFFF"/>
              </w:rPr>
              <w:t>single storey side and rear extension, including pitched roof to existing rear extension</w:t>
            </w:r>
            <w:r w:rsidRPr="00A92A53">
              <w:rPr>
                <w:bCs/>
              </w:rPr>
              <w:t xml:space="preserve">. </w:t>
            </w:r>
            <w:r w:rsidRPr="00A92A53">
              <w:rPr>
                <w:color w:val="202124"/>
                <w:shd w:val="clear" w:color="auto" w:fill="FFFFFF"/>
              </w:rPr>
              <w:t xml:space="preserve">Location: 18 Kytson Road, Fornham St Martin IP31 1TF – </w:t>
            </w:r>
            <w:r w:rsidRPr="00A92A53">
              <w:rPr>
                <w:b/>
                <w:i/>
                <w:color w:val="202124"/>
                <w:shd w:val="clear" w:color="auto" w:fill="FFFFFF"/>
              </w:rPr>
              <w:t>Approved 26/01/22</w:t>
            </w:r>
          </w:p>
          <w:p w14:paraId="06E79DBC" w14:textId="77777777" w:rsidR="00A92A53" w:rsidRPr="00A92A53" w:rsidRDefault="00A92A53" w:rsidP="00A92A53">
            <w:pPr>
              <w:rPr>
                <w:b/>
                <w:i/>
                <w:color w:val="202124"/>
                <w:shd w:val="clear" w:color="auto" w:fill="FFFFFF"/>
              </w:rPr>
            </w:pPr>
          </w:p>
          <w:p w14:paraId="34B162A7" w14:textId="77777777" w:rsidR="00A92A53" w:rsidRPr="00A92A53" w:rsidRDefault="00A92A53" w:rsidP="00A92A53">
            <w:pPr>
              <w:rPr>
                <w:b/>
                <w:i/>
                <w:color w:val="333333"/>
                <w:shd w:val="clear" w:color="auto" w:fill="FFFFFF"/>
              </w:rPr>
            </w:pPr>
            <w:r w:rsidRPr="00A92A53">
              <w:t>DC/21/1763/HH -</w:t>
            </w:r>
            <w:r w:rsidRPr="00A92A53">
              <w:rPr>
                <w:color w:val="333333"/>
                <w:shd w:val="clear" w:color="auto" w:fill="FFFFFF"/>
              </w:rPr>
              <w:t xml:space="preserve"> </w:t>
            </w:r>
            <w:r w:rsidRPr="00A92A53">
              <w:rPr>
                <w:color w:val="333333"/>
              </w:rPr>
              <w:t xml:space="preserve">Householder planning application; front porch, </w:t>
            </w:r>
            <w:r w:rsidRPr="00A92A53">
              <w:rPr>
                <w:color w:val="333333"/>
                <w:shd w:val="clear" w:color="auto" w:fill="FFFFFF"/>
              </w:rPr>
              <w:t xml:space="preserve">14 Hoylake Close, FSM.  IP28 6XB – </w:t>
            </w:r>
            <w:r w:rsidRPr="00A92A53">
              <w:rPr>
                <w:b/>
                <w:i/>
                <w:color w:val="333333"/>
                <w:shd w:val="clear" w:color="auto" w:fill="FFFFFF"/>
              </w:rPr>
              <w:t>Approved 19/10/21</w:t>
            </w:r>
          </w:p>
          <w:p w14:paraId="2B1D2AE4" w14:textId="77777777" w:rsidR="00A92A53" w:rsidRPr="00A92A53" w:rsidRDefault="00A92A53" w:rsidP="00A92A53">
            <w:pPr>
              <w:rPr>
                <w:b/>
                <w:i/>
                <w:color w:val="333333"/>
                <w:shd w:val="clear" w:color="auto" w:fill="FFFFFF"/>
              </w:rPr>
            </w:pPr>
          </w:p>
          <w:p w14:paraId="1325ABE3" w14:textId="77777777" w:rsidR="00A92A53" w:rsidRPr="00A92A53" w:rsidRDefault="00A92A53" w:rsidP="00A92A53">
            <w:pPr>
              <w:rPr>
                <w:b/>
                <w:bCs/>
                <w:i/>
              </w:rPr>
            </w:pPr>
            <w:r w:rsidRPr="00A92A53">
              <w:rPr>
                <w:bCs/>
              </w:rPr>
              <w:t xml:space="preserve">DC/21/0445/FUL - two tennis courts, one pickle court and golf range with fencing. – </w:t>
            </w:r>
            <w:r w:rsidRPr="00A92A53">
              <w:rPr>
                <w:b/>
                <w:bCs/>
                <w:i/>
              </w:rPr>
              <w:t>Approved 15/11/21</w:t>
            </w:r>
          </w:p>
          <w:p w14:paraId="605B17F1" w14:textId="77777777" w:rsidR="00A92A53" w:rsidRPr="00A92A53" w:rsidRDefault="00A92A53" w:rsidP="00A92A53">
            <w:pPr>
              <w:rPr>
                <w:b/>
                <w:bCs/>
                <w:i/>
              </w:rPr>
            </w:pPr>
          </w:p>
          <w:p w14:paraId="67E456D8" w14:textId="1D01926D" w:rsidR="00A92A53" w:rsidRPr="00A92A53" w:rsidRDefault="00A92A53" w:rsidP="00A92A53">
            <w:pPr>
              <w:rPr>
                <w:b/>
              </w:rPr>
            </w:pPr>
            <w:r w:rsidRPr="00A92A53">
              <w:rPr>
                <w:shd w:val="clear" w:color="auto" w:fill="FFFFFF"/>
              </w:rPr>
              <w:t xml:space="preserve">DC/21/1142/FUL - a. change of use of part of golf course for the siting of 15 caravan lodge holiday homes b. associated infrastructure - </w:t>
            </w:r>
            <w:r w:rsidRPr="00A92A53">
              <w:rPr>
                <w:b/>
                <w:i/>
                <w:shd w:val="clear" w:color="auto" w:fill="FFFFFF"/>
              </w:rPr>
              <w:t>Refused 04.02.22</w:t>
            </w:r>
          </w:p>
          <w:p w14:paraId="027FB095" w14:textId="69338638" w:rsidR="00B327DB" w:rsidRDefault="00B327DB" w:rsidP="00434FE2">
            <w:pPr>
              <w:shd w:val="clear" w:color="auto" w:fill="FFFFFF"/>
              <w:rPr>
                <w:bdr w:val="none" w:sz="0" w:space="0" w:color="auto" w:frame="1"/>
              </w:rPr>
            </w:pPr>
          </w:p>
          <w:p w14:paraId="0A9E2923" w14:textId="155B542E" w:rsidR="00155530" w:rsidRDefault="00155530" w:rsidP="005142DB">
            <w:pPr>
              <w:spacing w:line="259" w:lineRule="auto"/>
              <w:rPr>
                <w:b/>
                <w:u w:val="single"/>
                <w:lang w:eastAsia="ar-SA"/>
              </w:rPr>
            </w:pPr>
          </w:p>
          <w:p w14:paraId="20746F71" w14:textId="77777777" w:rsidR="001757BD" w:rsidRDefault="00D7532B" w:rsidP="001757BD">
            <w:pPr>
              <w:spacing w:line="259" w:lineRule="auto"/>
              <w:rPr>
                <w:b/>
                <w:u w:val="single"/>
                <w:lang w:eastAsia="ar-SA"/>
              </w:rPr>
            </w:pPr>
            <w:r w:rsidRPr="007A7112">
              <w:rPr>
                <w:b/>
                <w:u w:val="single"/>
                <w:lang w:eastAsia="ar-SA"/>
              </w:rPr>
              <w:t>Highways/Footpaths &amp; Trees</w:t>
            </w:r>
            <w:r w:rsidR="003F1A51" w:rsidRPr="007A7112">
              <w:rPr>
                <w:b/>
                <w:u w:val="single"/>
                <w:lang w:eastAsia="ar-SA"/>
              </w:rPr>
              <w:t>:</w:t>
            </w:r>
          </w:p>
          <w:p w14:paraId="66C442A3" w14:textId="77777777" w:rsidR="001757BD" w:rsidRDefault="001757BD" w:rsidP="001757BD">
            <w:pPr>
              <w:spacing w:line="259" w:lineRule="auto"/>
              <w:rPr>
                <w:b/>
              </w:rPr>
            </w:pPr>
            <w:r w:rsidRPr="001757BD">
              <w:rPr>
                <w:b/>
              </w:rPr>
              <w:lastRenderedPageBreak/>
              <w:t>Update on Highways Engineer Ward Walk (Date TBC) Ref: Outstanding Highways Issues (RH)</w:t>
            </w:r>
          </w:p>
          <w:p w14:paraId="49F1E2DC" w14:textId="77777777" w:rsidR="001757BD" w:rsidRDefault="001757BD" w:rsidP="001757BD">
            <w:r>
              <w:t>A Highways Engineer is to carry out a Villages Walk-about, accompanied by Parish Council members and Cllr. Hopfensperger, to highlight all outstanding Highways issues (Date TBC).</w:t>
            </w:r>
          </w:p>
          <w:p w14:paraId="1176D79C" w14:textId="77777777" w:rsidR="001757BD" w:rsidRDefault="001757BD" w:rsidP="001757BD">
            <w:pPr>
              <w:spacing w:line="259" w:lineRule="auto"/>
              <w:rPr>
                <w:b/>
              </w:rPr>
            </w:pPr>
          </w:p>
          <w:p w14:paraId="68AD7855" w14:textId="77777777" w:rsidR="001757BD" w:rsidRDefault="001757BD" w:rsidP="001757BD">
            <w:pPr>
              <w:spacing w:line="259" w:lineRule="auto"/>
              <w:rPr>
                <w:b/>
              </w:rPr>
            </w:pPr>
            <w:r w:rsidRPr="001757BD">
              <w:rPr>
                <w:b/>
              </w:rPr>
              <w:t>Village Sign/Highway Gates Update (RH)</w:t>
            </w:r>
          </w:p>
          <w:p w14:paraId="213A086E" w14:textId="774FF3EB" w:rsidR="001757BD" w:rsidRDefault="001757BD" w:rsidP="001757BD">
            <w:pPr>
              <w:spacing w:line="259" w:lineRule="auto"/>
            </w:pPr>
            <w:r>
              <w:t>To be discussed at the Highways Engineer Walk-about.</w:t>
            </w:r>
          </w:p>
          <w:p w14:paraId="514D7B5A" w14:textId="77777777" w:rsidR="001757BD" w:rsidRPr="001757BD" w:rsidRDefault="001757BD" w:rsidP="001757BD">
            <w:pPr>
              <w:spacing w:line="259" w:lineRule="auto"/>
            </w:pPr>
          </w:p>
          <w:p w14:paraId="2FDD49EA" w14:textId="77777777" w:rsidR="001757BD" w:rsidRDefault="001757BD" w:rsidP="001757BD">
            <w:pPr>
              <w:spacing w:line="259" w:lineRule="auto"/>
              <w:rPr>
                <w:b/>
              </w:rPr>
            </w:pPr>
            <w:r w:rsidRPr="001757BD">
              <w:rPr>
                <w:b/>
              </w:rPr>
              <w:t xml:space="preserve">VAS Data Update &amp; New SID Unit Update </w:t>
            </w:r>
          </w:p>
          <w:p w14:paraId="20DDB07F" w14:textId="656C56A3" w:rsidR="00B014C0" w:rsidRPr="00802887" w:rsidRDefault="00B014C0" w:rsidP="00B014C0">
            <w:pPr>
              <w:rPr>
                <w:bCs/>
              </w:rPr>
            </w:pPr>
            <w:r w:rsidRPr="00802887">
              <w:rPr>
                <w:bCs/>
              </w:rPr>
              <w:t>A volunteer has come forward to do</w:t>
            </w:r>
            <w:r>
              <w:rPr>
                <w:bCs/>
              </w:rPr>
              <w:t>wnload and compile the VAS data;</w:t>
            </w:r>
            <w:r w:rsidRPr="00802887">
              <w:rPr>
                <w:bCs/>
              </w:rPr>
              <w:t xml:space="preserve"> Matthew Kemsley.</w:t>
            </w:r>
            <w:r>
              <w:rPr>
                <w:bCs/>
              </w:rPr>
              <w:t xml:space="preserve"> The new SID Unit is being funded by Cllr. </w:t>
            </w:r>
            <w:r w:rsidRPr="00802887">
              <w:rPr>
                <w:bCs/>
              </w:rPr>
              <w:t>H</w:t>
            </w:r>
            <w:r>
              <w:rPr>
                <w:bCs/>
              </w:rPr>
              <w:t xml:space="preserve">opfensperger &amp; Cllr. </w:t>
            </w:r>
            <w:r w:rsidRPr="00802887">
              <w:rPr>
                <w:bCs/>
              </w:rPr>
              <w:t>B</w:t>
            </w:r>
            <w:r>
              <w:rPr>
                <w:bCs/>
              </w:rPr>
              <w:t>roughton’s</w:t>
            </w:r>
            <w:r w:rsidRPr="00802887">
              <w:rPr>
                <w:bCs/>
              </w:rPr>
              <w:t xml:space="preserve"> Locality funding.</w:t>
            </w:r>
            <w:r>
              <w:rPr>
                <w:bCs/>
              </w:rPr>
              <w:t xml:space="preserve"> The Clerk is to order the new VAS from Westcotec.</w:t>
            </w:r>
          </w:p>
          <w:p w14:paraId="393246B5" w14:textId="77777777" w:rsidR="001757BD" w:rsidRDefault="001757BD" w:rsidP="001757BD">
            <w:pPr>
              <w:spacing w:line="259" w:lineRule="auto"/>
              <w:rPr>
                <w:b/>
              </w:rPr>
            </w:pPr>
          </w:p>
          <w:p w14:paraId="2E169AE6" w14:textId="77777777" w:rsidR="001757BD" w:rsidRDefault="001757BD" w:rsidP="001757BD">
            <w:pPr>
              <w:spacing w:line="259" w:lineRule="auto"/>
              <w:rPr>
                <w:b/>
              </w:rPr>
            </w:pPr>
            <w:r w:rsidRPr="001757BD">
              <w:rPr>
                <w:b/>
              </w:rPr>
              <w:t>Footpath-cum-cycleway from Barton Hill (A135 Roundabout) to the WSOH (Hub) Crossing Safety Update</w:t>
            </w:r>
          </w:p>
          <w:p w14:paraId="23164B63" w14:textId="68291CD8" w:rsidR="001757BD" w:rsidRDefault="00B014C0" w:rsidP="001757BD">
            <w:pPr>
              <w:spacing w:line="259" w:lineRule="auto"/>
              <w:rPr>
                <w:b/>
              </w:rPr>
            </w:pPr>
            <w:r>
              <w:t xml:space="preserve">The Clerk is to write to the Project Manager and copy in Cllr. Hopfensperger, listing all </w:t>
            </w:r>
            <w:r>
              <w:t xml:space="preserve">concerns regarding the footpath; </w:t>
            </w:r>
            <w:r>
              <w:t xml:space="preserve">cycleway, </w:t>
            </w:r>
            <w:r w:rsidR="00705235">
              <w:t>crossing</w:t>
            </w:r>
            <w:r>
              <w:t xml:space="preserve"> safety and Bus Shelter location and the missing village sign that was removed during the works and has not been replaced.</w:t>
            </w:r>
          </w:p>
          <w:p w14:paraId="727A1D0E" w14:textId="77777777" w:rsidR="00B014C0" w:rsidRDefault="00B014C0" w:rsidP="001757BD">
            <w:pPr>
              <w:spacing w:line="259" w:lineRule="auto"/>
              <w:rPr>
                <w:b/>
                <w:color w:val="222222"/>
                <w:shd w:val="clear" w:color="auto" w:fill="FFFFFF"/>
              </w:rPr>
            </w:pPr>
          </w:p>
          <w:p w14:paraId="6D2C4F7A" w14:textId="106AF65E" w:rsidR="001757BD" w:rsidRPr="001757BD" w:rsidRDefault="001757BD" w:rsidP="001757BD">
            <w:pPr>
              <w:spacing w:line="259" w:lineRule="auto"/>
              <w:rPr>
                <w:b/>
                <w:u w:val="single"/>
                <w:lang w:eastAsia="ar-SA"/>
              </w:rPr>
            </w:pPr>
            <w:r w:rsidRPr="001757BD">
              <w:rPr>
                <w:b/>
                <w:color w:val="222222"/>
                <w:shd w:val="clear" w:color="auto" w:fill="FFFFFF"/>
              </w:rPr>
              <w:t>To discuss TPO’s enforcement +/- Raise a complaint with WSC/SCC</w:t>
            </w:r>
          </w:p>
          <w:p w14:paraId="7B10D925" w14:textId="2C84704C" w:rsidR="00B014C0" w:rsidRDefault="00B014C0" w:rsidP="00B014C0">
            <w:r>
              <w:t>It was also agreed that the Clerk is to write to the Trees Officer, with concerns reg</w:t>
            </w:r>
            <w:r>
              <w:t>arding the enforcement of TPO’s and retrospective applications following removal of trees with TPo’s on them.</w:t>
            </w:r>
          </w:p>
          <w:p w14:paraId="369EA2C1" w14:textId="77777777" w:rsidR="00434FE2" w:rsidRDefault="00434FE2" w:rsidP="006A45FF">
            <w:pPr>
              <w:rPr>
                <w:b/>
                <w:u w:val="single"/>
              </w:rPr>
            </w:pPr>
          </w:p>
          <w:p w14:paraId="75992F10" w14:textId="77777777" w:rsidR="00F36A46" w:rsidRDefault="006A45FF" w:rsidP="00F36A46">
            <w:pPr>
              <w:rPr>
                <w:b/>
                <w:u w:val="single"/>
              </w:rPr>
            </w:pPr>
            <w:r w:rsidRPr="007A7112">
              <w:rPr>
                <w:b/>
                <w:u w:val="single"/>
              </w:rPr>
              <w:t>Parish Matters.</w:t>
            </w:r>
          </w:p>
          <w:p w14:paraId="39A41F73" w14:textId="77777777" w:rsidR="00F36A46" w:rsidRDefault="00F36A46" w:rsidP="00F36A46">
            <w:pPr>
              <w:rPr>
                <w:b/>
              </w:rPr>
            </w:pPr>
            <w:r w:rsidRPr="00F36A46">
              <w:rPr>
                <w:b/>
              </w:rPr>
              <w:t xml:space="preserve">Weekly Play Area Inspection Reports &amp; Agree rota. </w:t>
            </w:r>
          </w:p>
          <w:p w14:paraId="12391AA8" w14:textId="1D3D8DCB" w:rsidR="00CF03E2" w:rsidRDefault="00ED5CB7" w:rsidP="00CF03E2">
            <w:r>
              <w:t xml:space="preserve">No new issues highlighted. The Springers have </w:t>
            </w:r>
            <w:r w:rsidR="000C4ABF">
              <w:t>been</w:t>
            </w:r>
            <w:r>
              <w:t xml:space="preserve"> </w:t>
            </w:r>
            <w:r w:rsidR="00705235">
              <w:t>repaired.</w:t>
            </w:r>
            <w:r>
              <w:t xml:space="preserve"> </w:t>
            </w:r>
            <w:r w:rsidR="000C4ABF">
              <w:t>Cllr</w:t>
            </w:r>
            <w:r w:rsidR="00B014C0">
              <w:t>. Borrett (JBo)</w:t>
            </w:r>
            <w:r>
              <w:t xml:space="preserve"> to carry out the we</w:t>
            </w:r>
            <w:r w:rsidR="00B014C0">
              <w:t>ekly inspections until the April</w:t>
            </w:r>
            <w:r>
              <w:t xml:space="preserve"> meeting.</w:t>
            </w:r>
          </w:p>
          <w:p w14:paraId="58D725E0" w14:textId="77777777" w:rsidR="00CF03E2" w:rsidRDefault="00CF03E2" w:rsidP="00CF03E2"/>
          <w:p w14:paraId="0C691984" w14:textId="77777777" w:rsidR="00CF03E2" w:rsidRPr="00CF03E2" w:rsidRDefault="00CF03E2" w:rsidP="00CF03E2">
            <w:pPr>
              <w:rPr>
                <w:rFonts w:cstheme="minorHAnsi"/>
                <w:b/>
              </w:rPr>
            </w:pPr>
            <w:r w:rsidRPr="00CF03E2">
              <w:rPr>
                <w:rFonts w:cstheme="minorHAnsi"/>
                <w:b/>
              </w:rPr>
              <w:t>Discuss Bark Top-up Quotes for Trim Trail Area</w:t>
            </w:r>
          </w:p>
          <w:p w14:paraId="78650840" w14:textId="06F4ADD7" w:rsidR="00CF03E2" w:rsidRDefault="00CF03E2" w:rsidP="00CF03E2">
            <w:r>
              <w:t>Bark top up to be added to the April agenda</w:t>
            </w:r>
          </w:p>
          <w:p w14:paraId="73BDC0D6" w14:textId="77777777" w:rsidR="00CF03E2" w:rsidRPr="00CF03E2" w:rsidRDefault="00CF03E2" w:rsidP="00CF03E2">
            <w:pPr>
              <w:rPr>
                <w:rFonts w:cstheme="minorHAnsi"/>
                <w:b/>
              </w:rPr>
            </w:pPr>
          </w:p>
          <w:p w14:paraId="65893C36" w14:textId="5DB80A03" w:rsidR="00CF03E2" w:rsidRPr="00CF03E2" w:rsidRDefault="00CF03E2" w:rsidP="00CF03E2">
            <w:pPr>
              <w:rPr>
                <w:b/>
              </w:rPr>
            </w:pPr>
            <w:r w:rsidRPr="00CF03E2">
              <w:rPr>
                <w:b/>
                <w:color w:val="222222"/>
                <w:shd w:val="clear" w:color="auto" w:fill="FFFFFF"/>
              </w:rPr>
              <w:t>Discuss parking on the field &amp; reinforcing/repairing vehicle damage recently incurred - mainly to the entranceway slope</w:t>
            </w:r>
          </w:p>
          <w:p w14:paraId="1DB28D4E" w14:textId="2DCA2BFB" w:rsidR="00ED5CB7" w:rsidRDefault="005924B8" w:rsidP="00F36A46">
            <w:r>
              <w:t xml:space="preserve">Suggestions were made to repair the slope on entrance to the playing field, which has become damaged by vehicles. The Clerk is to look at options and quotes for the next meeting. </w:t>
            </w:r>
          </w:p>
          <w:p w14:paraId="40061619" w14:textId="77777777" w:rsidR="005924B8" w:rsidRPr="006972C2" w:rsidRDefault="005924B8" w:rsidP="00F36A46"/>
          <w:p w14:paraId="488F0B57" w14:textId="43C8CE67" w:rsidR="00F36A46" w:rsidRDefault="00F36A46" w:rsidP="00F36A46">
            <w:pPr>
              <w:rPr>
                <w:b/>
              </w:rPr>
            </w:pPr>
            <w:r w:rsidRPr="00F36A46">
              <w:rPr>
                <w:b/>
              </w:rPr>
              <w:t>Update on Anglian Water Pumping Station – Lark Valley</w:t>
            </w:r>
          </w:p>
          <w:p w14:paraId="438ABBF2" w14:textId="1D47D311" w:rsidR="00CF03E2" w:rsidRDefault="00CF03E2" w:rsidP="00CF03E2">
            <w:r>
              <w:t>The Clerk is to forward correspondence received regarding the alarm still s</w:t>
            </w:r>
            <w:r>
              <w:t>ounding, to Cllr. Hopfensperger, to bring to the attention of the appropriate team.</w:t>
            </w:r>
          </w:p>
          <w:p w14:paraId="3ED39F59" w14:textId="6B7CE915" w:rsidR="00F36A46" w:rsidRDefault="00F36A46" w:rsidP="00F36A46"/>
          <w:p w14:paraId="35C7DB4F" w14:textId="252CD09D" w:rsidR="00F36A46" w:rsidRPr="00F36A46" w:rsidRDefault="00F36A46" w:rsidP="00F36A46">
            <w:r w:rsidRPr="00F36A46">
              <w:rPr>
                <w:b/>
              </w:rPr>
              <w:t>Queens Jubilee and Festival of Suffolk 2022</w:t>
            </w:r>
          </w:p>
          <w:p w14:paraId="369C5F3C" w14:textId="1BC440B6" w:rsidR="00F36A46" w:rsidRDefault="005924B8" w:rsidP="004848A4">
            <w:pPr>
              <w:rPr>
                <w:bCs/>
              </w:rPr>
            </w:pPr>
            <w:r>
              <w:rPr>
                <w:bCs/>
              </w:rPr>
              <w:t xml:space="preserve">It was suggested that a notice be placed in the Bugle advising residents to celebrate in their own way, the field will be available for picnics etc. It was agreed to purchase a picnic bench </w:t>
            </w:r>
            <w:r>
              <w:rPr>
                <w:bCs/>
              </w:rPr>
              <w:lastRenderedPageBreak/>
              <w:t>for the Playing Field, to commemorate the Jubilee, the Clerk is to get a quote for the next meeting.</w:t>
            </w:r>
          </w:p>
          <w:p w14:paraId="48F2E804" w14:textId="4F95C12C" w:rsidR="00D7754D" w:rsidRPr="00A277E1" w:rsidRDefault="00D7754D" w:rsidP="004848A4">
            <w:pPr>
              <w:rPr>
                <w:bCs/>
              </w:rPr>
            </w:pPr>
          </w:p>
          <w:p w14:paraId="28885EC5" w14:textId="7E379D59" w:rsidR="002859A2" w:rsidRPr="007A7112" w:rsidRDefault="00FC7ECA" w:rsidP="004848A4">
            <w:pPr>
              <w:rPr>
                <w:b/>
                <w:bCs/>
                <w:u w:val="single"/>
              </w:rPr>
            </w:pPr>
            <w:r w:rsidRPr="007A7112">
              <w:rPr>
                <w:b/>
                <w:bCs/>
                <w:u w:val="single"/>
              </w:rPr>
              <w:t>Correspondence:</w:t>
            </w:r>
            <w:r w:rsidR="00FC05B8" w:rsidRPr="007A7112">
              <w:rPr>
                <w:b/>
                <w:bCs/>
                <w:u w:val="single"/>
              </w:rPr>
              <w:t xml:space="preserve"> </w:t>
            </w:r>
          </w:p>
          <w:p w14:paraId="77EE65C3" w14:textId="060B997F" w:rsidR="007E3BF6" w:rsidRDefault="005924B8" w:rsidP="007E3BF6">
            <w:r>
              <w:t>None.</w:t>
            </w:r>
          </w:p>
          <w:p w14:paraId="060C514A" w14:textId="77777777" w:rsidR="005924B8" w:rsidRPr="007A7112" w:rsidRDefault="005924B8" w:rsidP="007E3BF6"/>
          <w:p w14:paraId="1737359B" w14:textId="20BA8F2C" w:rsidR="004958A4" w:rsidRDefault="007E3BF6" w:rsidP="004958A4">
            <w:pPr>
              <w:rPr>
                <w:b/>
              </w:rPr>
            </w:pPr>
            <w:r w:rsidRPr="007A7112">
              <w:rPr>
                <w:b/>
                <w:bCs/>
                <w:u w:val="single"/>
              </w:rPr>
              <w:t>Finance &amp; Policies</w:t>
            </w:r>
            <w:r w:rsidR="004958A4">
              <w:rPr>
                <w:b/>
                <w:bCs/>
                <w:u w:val="single"/>
              </w:rPr>
              <w:t>:</w:t>
            </w:r>
            <w:r w:rsidR="004958A4">
              <w:rPr>
                <w:b/>
              </w:rPr>
              <w:tab/>
            </w:r>
          </w:p>
          <w:p w14:paraId="13B038F2" w14:textId="77777777" w:rsidR="004958A4" w:rsidRDefault="004958A4" w:rsidP="004958A4">
            <w:pPr>
              <w:rPr>
                <w:b/>
              </w:rPr>
            </w:pPr>
            <w:r w:rsidRPr="004958A4">
              <w:rPr>
                <w:b/>
              </w:rPr>
              <w:t>Parish Council Bank Reconciliation from list of payments/receipts</w:t>
            </w:r>
          </w:p>
          <w:p w14:paraId="34E865E7" w14:textId="71271C6B" w:rsidR="00C51394" w:rsidRPr="00C51394" w:rsidRDefault="00730D41" w:rsidP="00C51394">
            <w:pPr>
              <w:spacing w:line="276" w:lineRule="auto"/>
              <w:rPr>
                <w:rFonts w:eastAsiaTheme="minorEastAsia"/>
                <w:b/>
                <w:bCs/>
                <w:u w:val="single"/>
              </w:rPr>
            </w:pPr>
            <w:r>
              <w:rPr>
                <w:rFonts w:eastAsiaTheme="minorEastAsia"/>
                <w:b/>
                <w:bCs/>
                <w:u w:val="single"/>
              </w:rPr>
              <w:t>Resolved 22/03</w:t>
            </w:r>
            <w:r w:rsidR="00C51394" w:rsidRPr="00C51394">
              <w:rPr>
                <w:rFonts w:eastAsiaTheme="minorEastAsia"/>
                <w:b/>
                <w:bCs/>
                <w:u w:val="single"/>
              </w:rPr>
              <w:t>/9.</w:t>
            </w:r>
            <w:r w:rsidR="00C51394">
              <w:rPr>
                <w:rFonts w:eastAsiaTheme="minorEastAsia"/>
                <w:b/>
                <w:bCs/>
                <w:u w:val="single"/>
              </w:rPr>
              <w:t>01</w:t>
            </w:r>
          </w:p>
          <w:p w14:paraId="374DF42A" w14:textId="7E357A78" w:rsidR="004958A4" w:rsidRPr="00C51394" w:rsidRDefault="00C51394" w:rsidP="00C51394">
            <w:pPr>
              <w:spacing w:after="160" w:line="276" w:lineRule="auto"/>
              <w:rPr>
                <w:rFonts w:eastAsiaTheme="minorEastAsia"/>
              </w:rPr>
            </w:pPr>
            <w:r w:rsidRPr="00C51394">
              <w:rPr>
                <w:rFonts w:eastAsiaTheme="minorEastAsia"/>
              </w:rPr>
              <w:t xml:space="preserve">The bank balances and reconciliation of payments and receipts were received and adopted and initialled &amp; signed as such by the Chairman.  The bank account balance as of </w:t>
            </w:r>
            <w:r>
              <w:rPr>
                <w:rFonts w:eastAsiaTheme="minorEastAsia"/>
              </w:rPr>
              <w:t>the 1</w:t>
            </w:r>
            <w:r w:rsidRPr="00C51394">
              <w:rPr>
                <w:rFonts w:eastAsiaTheme="minorEastAsia"/>
                <w:vertAlign w:val="superscript"/>
              </w:rPr>
              <w:t>st</w:t>
            </w:r>
            <w:r w:rsidR="00730D41">
              <w:rPr>
                <w:rFonts w:eastAsiaTheme="minorEastAsia"/>
              </w:rPr>
              <w:t xml:space="preserve"> March</w:t>
            </w:r>
            <w:r w:rsidRPr="00C51394">
              <w:rPr>
                <w:rFonts w:eastAsiaTheme="minorEastAsia"/>
              </w:rPr>
              <w:t xml:space="preserve"> 202</w:t>
            </w:r>
            <w:r>
              <w:rPr>
                <w:rFonts w:eastAsiaTheme="minorEastAsia"/>
              </w:rPr>
              <w:t>2</w:t>
            </w:r>
            <w:r w:rsidRPr="00C51394">
              <w:rPr>
                <w:rFonts w:eastAsiaTheme="minorEastAsia"/>
              </w:rPr>
              <w:t xml:space="preserve"> is £</w:t>
            </w:r>
            <w:r w:rsidR="00730D41">
              <w:rPr>
                <w:rFonts w:eastAsiaTheme="minorEastAsia"/>
              </w:rPr>
              <w:t>20,215.69</w:t>
            </w:r>
            <w:r w:rsidRPr="00C51394">
              <w:rPr>
                <w:rFonts w:eastAsiaTheme="minorEastAsia"/>
              </w:rPr>
              <w:t>.</w:t>
            </w:r>
          </w:p>
          <w:p w14:paraId="7D8E4349" w14:textId="77777777" w:rsidR="00C40864" w:rsidRDefault="00C40864" w:rsidP="004958A4">
            <w:pPr>
              <w:rPr>
                <w:b/>
              </w:rPr>
            </w:pPr>
          </w:p>
          <w:p w14:paraId="1FE46EC8" w14:textId="197A229B" w:rsidR="004958A4" w:rsidRDefault="004958A4" w:rsidP="004958A4">
            <w:pPr>
              <w:rPr>
                <w:b/>
              </w:rPr>
            </w:pPr>
            <w:r w:rsidRPr="004958A4">
              <w:rPr>
                <w:b/>
              </w:rPr>
              <w:t>Cheques for signing and approval and to authorise payment of outstanding invoices</w:t>
            </w:r>
          </w:p>
          <w:p w14:paraId="614A2279" w14:textId="24B35DA7" w:rsidR="00C51394" w:rsidRPr="00C51394" w:rsidRDefault="00730D41" w:rsidP="00C51394">
            <w:pPr>
              <w:spacing w:line="276" w:lineRule="auto"/>
              <w:rPr>
                <w:rFonts w:eastAsiaTheme="minorEastAsia"/>
                <w:b/>
                <w:bCs/>
                <w:u w:val="single"/>
              </w:rPr>
            </w:pPr>
            <w:r>
              <w:rPr>
                <w:rFonts w:eastAsiaTheme="minorEastAsia"/>
                <w:b/>
                <w:bCs/>
                <w:u w:val="single"/>
              </w:rPr>
              <w:t>Resolved 22/03</w:t>
            </w:r>
            <w:r w:rsidR="00C51394" w:rsidRPr="00C51394">
              <w:rPr>
                <w:rFonts w:eastAsiaTheme="minorEastAsia"/>
                <w:b/>
                <w:bCs/>
                <w:u w:val="single"/>
              </w:rPr>
              <w:t>/9.</w:t>
            </w:r>
            <w:r w:rsidR="00C51394">
              <w:rPr>
                <w:rFonts w:eastAsiaTheme="minorEastAsia"/>
                <w:b/>
                <w:bCs/>
                <w:u w:val="single"/>
              </w:rPr>
              <w:t>0</w:t>
            </w:r>
            <w:r w:rsidR="00C51394" w:rsidRPr="00C51394">
              <w:rPr>
                <w:rFonts w:eastAsiaTheme="minorEastAsia"/>
                <w:b/>
                <w:bCs/>
                <w:u w:val="single"/>
              </w:rPr>
              <w:t>2</w:t>
            </w:r>
          </w:p>
          <w:p w14:paraId="7419550B" w14:textId="293A93A2" w:rsidR="00C51394" w:rsidRPr="00C51394" w:rsidRDefault="00C51394" w:rsidP="00C51394">
            <w:pPr>
              <w:rPr>
                <w:rFonts w:eastAsiaTheme="minorEastAsia"/>
                <w:bCs/>
              </w:rPr>
            </w:pPr>
            <w:r w:rsidRPr="00C51394">
              <w:rPr>
                <w:rFonts w:eastAsiaTheme="minorEastAsia"/>
                <w:bCs/>
              </w:rPr>
              <w:t>It was agreed to approve payments of outstanding invoices as below</w:t>
            </w:r>
            <w:r>
              <w:rPr>
                <w:rFonts w:eastAsiaTheme="minorEastAsia"/>
                <w:bCs/>
              </w:rPr>
              <w:t xml:space="preserve"> and cheques were signed by Cllr. M. Collier &amp; Cllr. P. Forster.</w:t>
            </w:r>
          </w:p>
          <w:p w14:paraId="0AE08614" w14:textId="77777777" w:rsidR="00C51394" w:rsidRPr="00C51394" w:rsidRDefault="00C51394" w:rsidP="00C51394">
            <w:pPr>
              <w:rPr>
                <w:rFonts w:eastAsiaTheme="minorEastAsia"/>
                <w:bCs/>
              </w:rPr>
            </w:pPr>
            <w:r w:rsidRPr="00C51394">
              <w:rPr>
                <w:rFonts w:eastAsiaTheme="minorEastAsia"/>
                <w:bCs/>
              </w:rPr>
              <w:t xml:space="preserve"> </w:t>
            </w:r>
          </w:p>
          <w:tbl>
            <w:tblPr>
              <w:tblStyle w:val="TableGrid"/>
              <w:tblW w:w="0" w:type="auto"/>
              <w:tblLayout w:type="fixed"/>
              <w:tblLook w:val="04A0" w:firstRow="1" w:lastRow="0" w:firstColumn="1" w:lastColumn="0" w:noHBand="0" w:noVBand="1"/>
            </w:tblPr>
            <w:tblGrid>
              <w:gridCol w:w="2007"/>
              <w:gridCol w:w="2007"/>
              <w:gridCol w:w="2007"/>
              <w:gridCol w:w="2008"/>
            </w:tblGrid>
            <w:tr w:rsidR="00C51394" w:rsidRPr="00C51394" w14:paraId="6C2EA79F" w14:textId="77777777" w:rsidTr="00E621ED">
              <w:tc>
                <w:tcPr>
                  <w:tcW w:w="2007" w:type="dxa"/>
                </w:tcPr>
                <w:p w14:paraId="62846323" w14:textId="2E973825"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SALC</w:t>
                  </w:r>
                </w:p>
              </w:tc>
              <w:tc>
                <w:tcPr>
                  <w:tcW w:w="2007" w:type="dxa"/>
                </w:tcPr>
                <w:p w14:paraId="0BDC268F" w14:textId="067EF9B5"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Payroll</w:t>
                  </w:r>
                </w:p>
              </w:tc>
              <w:tc>
                <w:tcPr>
                  <w:tcW w:w="2007" w:type="dxa"/>
                </w:tcPr>
                <w:p w14:paraId="17C0048F" w14:textId="78F093AB"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002259</w:t>
                  </w:r>
                </w:p>
              </w:tc>
              <w:tc>
                <w:tcPr>
                  <w:tcW w:w="2008" w:type="dxa"/>
                </w:tcPr>
                <w:p w14:paraId="3C7B95CD" w14:textId="66962448"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£54.00</w:t>
                  </w:r>
                </w:p>
              </w:tc>
            </w:tr>
            <w:tr w:rsidR="00C51394" w:rsidRPr="00C51394" w14:paraId="68EE9124" w14:textId="77777777" w:rsidTr="00E621ED">
              <w:tc>
                <w:tcPr>
                  <w:tcW w:w="2007" w:type="dxa"/>
                </w:tcPr>
                <w:p w14:paraId="54E169E9" w14:textId="7770FD85"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Worlington PC</w:t>
                  </w:r>
                </w:p>
              </w:tc>
              <w:tc>
                <w:tcPr>
                  <w:tcW w:w="2007" w:type="dxa"/>
                </w:tcPr>
                <w:p w14:paraId="66A8DFE4" w14:textId="09DE8A88"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Zoom subscription contribution</w:t>
                  </w:r>
                </w:p>
              </w:tc>
              <w:tc>
                <w:tcPr>
                  <w:tcW w:w="2007" w:type="dxa"/>
                </w:tcPr>
                <w:p w14:paraId="77A21C45" w14:textId="50E586B0"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002260</w:t>
                  </w:r>
                </w:p>
              </w:tc>
              <w:tc>
                <w:tcPr>
                  <w:tcW w:w="2008" w:type="dxa"/>
                </w:tcPr>
                <w:p w14:paraId="2123793B" w14:textId="310C6699"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£119.90</w:t>
                  </w:r>
                </w:p>
              </w:tc>
            </w:tr>
            <w:tr w:rsidR="00C51394" w:rsidRPr="00C51394" w14:paraId="4D559831" w14:textId="77777777" w:rsidTr="00E621ED">
              <w:tc>
                <w:tcPr>
                  <w:tcW w:w="2007" w:type="dxa"/>
                </w:tcPr>
                <w:p w14:paraId="23430193" w14:textId="7EFB34A4"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Mrs V Bright</w:t>
                  </w:r>
                </w:p>
              </w:tc>
              <w:tc>
                <w:tcPr>
                  <w:tcW w:w="2007" w:type="dxa"/>
                </w:tcPr>
                <w:p w14:paraId="5CA022AB" w14:textId="695056C3"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Mileage &amp; expenses</w:t>
                  </w:r>
                </w:p>
              </w:tc>
              <w:tc>
                <w:tcPr>
                  <w:tcW w:w="2007" w:type="dxa"/>
                </w:tcPr>
                <w:p w14:paraId="065ED1CB" w14:textId="6A328751"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002261</w:t>
                  </w:r>
                </w:p>
              </w:tc>
              <w:tc>
                <w:tcPr>
                  <w:tcW w:w="2008" w:type="dxa"/>
                </w:tcPr>
                <w:p w14:paraId="7EA2F9C9" w14:textId="29D7A685"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£19.23</w:t>
                  </w:r>
                </w:p>
              </w:tc>
            </w:tr>
            <w:tr w:rsidR="00C51394" w:rsidRPr="00C51394" w14:paraId="0359E3D2" w14:textId="77777777" w:rsidTr="00E621ED">
              <w:tc>
                <w:tcPr>
                  <w:tcW w:w="2007" w:type="dxa"/>
                </w:tcPr>
                <w:p w14:paraId="67BC7986" w14:textId="75879498"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Mrs D Pott</w:t>
                  </w:r>
                </w:p>
              </w:tc>
              <w:tc>
                <w:tcPr>
                  <w:tcW w:w="2007" w:type="dxa"/>
                </w:tcPr>
                <w:p w14:paraId="448EEED5" w14:textId="03F0E946"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Litter picker</w:t>
                  </w:r>
                </w:p>
              </w:tc>
              <w:tc>
                <w:tcPr>
                  <w:tcW w:w="2007" w:type="dxa"/>
                </w:tcPr>
                <w:p w14:paraId="3A6D4376" w14:textId="7693A18C"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002262</w:t>
                  </w:r>
                </w:p>
              </w:tc>
              <w:tc>
                <w:tcPr>
                  <w:tcW w:w="2008" w:type="dxa"/>
                </w:tcPr>
                <w:p w14:paraId="0CC1D6CB" w14:textId="19BC8A87"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£108.33</w:t>
                  </w:r>
                </w:p>
              </w:tc>
            </w:tr>
            <w:tr w:rsidR="00C51394" w:rsidRPr="00C51394" w14:paraId="2EE89E8B" w14:textId="77777777" w:rsidTr="00E621ED">
              <w:tc>
                <w:tcPr>
                  <w:tcW w:w="2007" w:type="dxa"/>
                </w:tcPr>
                <w:p w14:paraId="2A859A00" w14:textId="5C50942B"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M&amp;TJ’s</w:t>
                  </w:r>
                </w:p>
              </w:tc>
              <w:tc>
                <w:tcPr>
                  <w:tcW w:w="2007" w:type="dxa"/>
                </w:tcPr>
                <w:p w14:paraId="6271BA01" w14:textId="650CCC20"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Hedge cutting</w:t>
                  </w:r>
                </w:p>
              </w:tc>
              <w:tc>
                <w:tcPr>
                  <w:tcW w:w="2007" w:type="dxa"/>
                </w:tcPr>
                <w:p w14:paraId="3FF9A78F" w14:textId="5A3DA2A4"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002263</w:t>
                  </w:r>
                </w:p>
              </w:tc>
              <w:tc>
                <w:tcPr>
                  <w:tcW w:w="2008" w:type="dxa"/>
                </w:tcPr>
                <w:p w14:paraId="679DE1B4" w14:textId="34768406" w:rsidR="00C51394" w:rsidRPr="00C51394" w:rsidRDefault="00DE6C00" w:rsidP="00677FE4">
                  <w:pPr>
                    <w:framePr w:hSpace="180" w:wrap="around" w:vAnchor="text" w:hAnchor="text" w:y="1"/>
                    <w:spacing w:line="276" w:lineRule="auto"/>
                    <w:suppressOverlap/>
                    <w:rPr>
                      <w:rFonts w:eastAsiaTheme="minorEastAsia"/>
                      <w:bCs/>
                    </w:rPr>
                  </w:pPr>
                  <w:r>
                    <w:rPr>
                      <w:rFonts w:eastAsiaTheme="minorEastAsia"/>
                      <w:bCs/>
                    </w:rPr>
                    <w:t>£210.00</w:t>
                  </w:r>
                </w:p>
              </w:tc>
            </w:tr>
            <w:tr w:rsidR="00DE6C00" w:rsidRPr="00C51394" w14:paraId="4556B208" w14:textId="77777777" w:rsidTr="00E621ED">
              <w:tc>
                <w:tcPr>
                  <w:tcW w:w="2007" w:type="dxa"/>
                </w:tcPr>
                <w:p w14:paraId="366C42B8" w14:textId="13D36255" w:rsidR="00DE6C00" w:rsidRDefault="00DE6C00" w:rsidP="00677FE4">
                  <w:pPr>
                    <w:framePr w:hSpace="180" w:wrap="around" w:vAnchor="text" w:hAnchor="text" w:y="1"/>
                    <w:spacing w:line="276" w:lineRule="auto"/>
                    <w:suppressOverlap/>
                    <w:rPr>
                      <w:rFonts w:eastAsiaTheme="minorEastAsia"/>
                      <w:bCs/>
                    </w:rPr>
                  </w:pPr>
                  <w:r>
                    <w:rPr>
                      <w:rFonts w:eastAsiaTheme="minorEastAsia"/>
                      <w:bCs/>
                    </w:rPr>
                    <w:t>Mr D Randall</w:t>
                  </w:r>
                </w:p>
              </w:tc>
              <w:tc>
                <w:tcPr>
                  <w:tcW w:w="2007" w:type="dxa"/>
                </w:tcPr>
                <w:p w14:paraId="72485FB6" w14:textId="35070ED7" w:rsidR="00DE6C00" w:rsidRDefault="00DE6C00" w:rsidP="00677FE4">
                  <w:pPr>
                    <w:framePr w:hSpace="180" w:wrap="around" w:vAnchor="text" w:hAnchor="text" w:y="1"/>
                    <w:spacing w:line="276" w:lineRule="auto"/>
                    <w:suppressOverlap/>
                    <w:rPr>
                      <w:rFonts w:eastAsiaTheme="minorEastAsia"/>
                      <w:bCs/>
                    </w:rPr>
                  </w:pPr>
                  <w:r>
                    <w:rPr>
                      <w:rFonts w:eastAsiaTheme="minorEastAsia"/>
                      <w:bCs/>
                    </w:rPr>
                    <w:t>Planting</w:t>
                  </w:r>
                </w:p>
              </w:tc>
              <w:tc>
                <w:tcPr>
                  <w:tcW w:w="2007" w:type="dxa"/>
                </w:tcPr>
                <w:p w14:paraId="5D8CC546" w14:textId="38CD78B8" w:rsidR="00DE6C00" w:rsidRDefault="00DE6C00" w:rsidP="00677FE4">
                  <w:pPr>
                    <w:framePr w:hSpace="180" w:wrap="around" w:vAnchor="text" w:hAnchor="text" w:y="1"/>
                    <w:spacing w:line="276" w:lineRule="auto"/>
                    <w:suppressOverlap/>
                    <w:rPr>
                      <w:rFonts w:eastAsiaTheme="minorEastAsia"/>
                      <w:bCs/>
                    </w:rPr>
                  </w:pPr>
                  <w:r>
                    <w:rPr>
                      <w:rFonts w:eastAsiaTheme="minorEastAsia"/>
                      <w:bCs/>
                    </w:rPr>
                    <w:t>002264</w:t>
                  </w:r>
                </w:p>
              </w:tc>
              <w:tc>
                <w:tcPr>
                  <w:tcW w:w="2008" w:type="dxa"/>
                </w:tcPr>
                <w:p w14:paraId="7C78E784" w14:textId="510B0B2D" w:rsidR="00DE6C00" w:rsidRDefault="00DE6C00" w:rsidP="00677FE4">
                  <w:pPr>
                    <w:framePr w:hSpace="180" w:wrap="around" w:vAnchor="text" w:hAnchor="text" w:y="1"/>
                    <w:spacing w:line="276" w:lineRule="auto"/>
                    <w:suppressOverlap/>
                    <w:rPr>
                      <w:rFonts w:eastAsiaTheme="minorEastAsia"/>
                      <w:bCs/>
                    </w:rPr>
                  </w:pPr>
                  <w:r>
                    <w:rPr>
                      <w:rFonts w:eastAsiaTheme="minorEastAsia"/>
                      <w:bCs/>
                    </w:rPr>
                    <w:t>370.84</w:t>
                  </w:r>
                </w:p>
              </w:tc>
            </w:tr>
          </w:tbl>
          <w:p w14:paraId="7BD0EE32" w14:textId="65E92499" w:rsidR="004958A4" w:rsidRDefault="004958A4" w:rsidP="004958A4">
            <w:pPr>
              <w:rPr>
                <w:b/>
              </w:rPr>
            </w:pPr>
          </w:p>
          <w:p w14:paraId="3EAF502B" w14:textId="1565FE0C" w:rsidR="00DE6C00" w:rsidRDefault="00DE6C00" w:rsidP="00DE6C00">
            <w:pPr>
              <w:rPr>
                <w:b/>
              </w:rPr>
            </w:pPr>
            <w:r w:rsidRPr="004958A4">
              <w:rPr>
                <w:b/>
              </w:rPr>
              <w:t xml:space="preserve">Cheques for </w:t>
            </w:r>
            <w:r>
              <w:rPr>
                <w:b/>
              </w:rPr>
              <w:t>Approval Signed between meetings</w:t>
            </w:r>
          </w:p>
          <w:p w14:paraId="66A36A12" w14:textId="6225BCB7" w:rsidR="00DE6C00" w:rsidRPr="00C51394" w:rsidRDefault="00DE6C00" w:rsidP="00DE6C00">
            <w:pPr>
              <w:spacing w:line="276" w:lineRule="auto"/>
              <w:rPr>
                <w:rFonts w:eastAsiaTheme="minorEastAsia"/>
                <w:b/>
                <w:bCs/>
                <w:u w:val="single"/>
              </w:rPr>
            </w:pPr>
            <w:r>
              <w:rPr>
                <w:rFonts w:eastAsiaTheme="minorEastAsia"/>
                <w:b/>
                <w:bCs/>
                <w:u w:val="single"/>
              </w:rPr>
              <w:t>Resolved 22/03</w:t>
            </w:r>
            <w:r w:rsidRPr="00C51394">
              <w:rPr>
                <w:rFonts w:eastAsiaTheme="minorEastAsia"/>
                <w:b/>
                <w:bCs/>
                <w:u w:val="single"/>
              </w:rPr>
              <w:t>/9.</w:t>
            </w:r>
            <w:r>
              <w:rPr>
                <w:rFonts w:eastAsiaTheme="minorEastAsia"/>
                <w:b/>
                <w:bCs/>
                <w:u w:val="single"/>
              </w:rPr>
              <w:t>0</w:t>
            </w:r>
            <w:r>
              <w:rPr>
                <w:rFonts w:eastAsiaTheme="minorEastAsia"/>
                <w:b/>
                <w:bCs/>
                <w:u w:val="single"/>
              </w:rPr>
              <w:t>3</w:t>
            </w:r>
          </w:p>
          <w:p w14:paraId="26291653" w14:textId="5C0DC6E0" w:rsidR="00DE6C00" w:rsidRPr="00C51394" w:rsidRDefault="00DE6C00" w:rsidP="00DE6C00">
            <w:pPr>
              <w:rPr>
                <w:rFonts w:eastAsiaTheme="minorEastAsia"/>
                <w:bCs/>
              </w:rPr>
            </w:pPr>
            <w:r w:rsidRPr="00C51394">
              <w:rPr>
                <w:rFonts w:eastAsiaTheme="minorEastAsia"/>
                <w:bCs/>
              </w:rPr>
              <w:t xml:space="preserve">It was agreed to approve </w:t>
            </w:r>
            <w:r>
              <w:rPr>
                <w:rFonts w:eastAsiaTheme="minorEastAsia"/>
                <w:bCs/>
              </w:rPr>
              <w:t xml:space="preserve">cheques signed between meetings, </w:t>
            </w:r>
            <w:r w:rsidR="00705235">
              <w:rPr>
                <w:rFonts w:eastAsiaTheme="minorEastAsia"/>
                <w:bCs/>
              </w:rPr>
              <w:t>which were</w:t>
            </w:r>
            <w:r>
              <w:rPr>
                <w:rFonts w:eastAsiaTheme="minorEastAsia"/>
                <w:bCs/>
              </w:rPr>
              <w:t xml:space="preserve"> signed by Cllr. M. Collier &amp; Cllr. P. Forster.</w:t>
            </w:r>
          </w:p>
          <w:tbl>
            <w:tblPr>
              <w:tblStyle w:val="TableGrid"/>
              <w:tblW w:w="0" w:type="auto"/>
              <w:tblLayout w:type="fixed"/>
              <w:tblLook w:val="04A0" w:firstRow="1" w:lastRow="0" w:firstColumn="1" w:lastColumn="0" w:noHBand="0" w:noVBand="1"/>
            </w:tblPr>
            <w:tblGrid>
              <w:gridCol w:w="2007"/>
              <w:gridCol w:w="2007"/>
              <w:gridCol w:w="2007"/>
              <w:gridCol w:w="2008"/>
            </w:tblGrid>
            <w:tr w:rsidR="00DE6C00" w:rsidRPr="00C51394" w14:paraId="475F834A" w14:textId="77777777" w:rsidTr="00B71D00">
              <w:tc>
                <w:tcPr>
                  <w:tcW w:w="2007" w:type="dxa"/>
                </w:tcPr>
                <w:p w14:paraId="5A93E57C" w14:textId="6521C6C2" w:rsidR="00DE6C00" w:rsidRPr="00C51394" w:rsidRDefault="00DE6C00" w:rsidP="00DE6C00">
                  <w:pPr>
                    <w:framePr w:hSpace="180" w:wrap="around" w:vAnchor="text" w:hAnchor="text" w:y="1"/>
                    <w:spacing w:line="276" w:lineRule="auto"/>
                    <w:suppressOverlap/>
                    <w:rPr>
                      <w:rFonts w:eastAsiaTheme="minorEastAsia"/>
                      <w:bCs/>
                    </w:rPr>
                  </w:pPr>
                  <w:r>
                    <w:rPr>
                      <w:rFonts w:eastAsiaTheme="minorEastAsia"/>
                      <w:bCs/>
                    </w:rPr>
                    <w:t>Mr A Horne</w:t>
                  </w:r>
                </w:p>
              </w:tc>
              <w:tc>
                <w:tcPr>
                  <w:tcW w:w="2007" w:type="dxa"/>
                </w:tcPr>
                <w:p w14:paraId="76D7BE38" w14:textId="74F9F54B" w:rsidR="00DE6C00" w:rsidRPr="00C51394" w:rsidRDefault="00DE6C00" w:rsidP="00DE6C00">
                  <w:pPr>
                    <w:framePr w:hSpace="180" w:wrap="around" w:vAnchor="text" w:hAnchor="text" w:y="1"/>
                    <w:spacing w:line="276" w:lineRule="auto"/>
                    <w:suppressOverlap/>
                    <w:rPr>
                      <w:rFonts w:eastAsiaTheme="minorEastAsia"/>
                      <w:bCs/>
                    </w:rPr>
                  </w:pPr>
                  <w:r>
                    <w:rPr>
                      <w:rFonts w:eastAsiaTheme="minorEastAsia"/>
                      <w:bCs/>
                    </w:rPr>
                    <w:t>Mole catcher</w:t>
                  </w:r>
                </w:p>
              </w:tc>
              <w:tc>
                <w:tcPr>
                  <w:tcW w:w="2007" w:type="dxa"/>
                </w:tcPr>
                <w:p w14:paraId="4DA968BF" w14:textId="177950AF" w:rsidR="00DE6C00" w:rsidRPr="00C51394" w:rsidRDefault="00DE6C00" w:rsidP="00DE6C00">
                  <w:pPr>
                    <w:framePr w:hSpace="180" w:wrap="around" w:vAnchor="text" w:hAnchor="text" w:y="1"/>
                    <w:spacing w:line="276" w:lineRule="auto"/>
                    <w:suppressOverlap/>
                    <w:rPr>
                      <w:rFonts w:eastAsiaTheme="minorEastAsia"/>
                      <w:bCs/>
                    </w:rPr>
                  </w:pPr>
                  <w:r>
                    <w:rPr>
                      <w:rFonts w:eastAsiaTheme="minorEastAsia"/>
                      <w:bCs/>
                    </w:rPr>
                    <w:t>002257</w:t>
                  </w:r>
                </w:p>
              </w:tc>
              <w:tc>
                <w:tcPr>
                  <w:tcW w:w="2008" w:type="dxa"/>
                </w:tcPr>
                <w:p w14:paraId="772451B5" w14:textId="67EDB754" w:rsidR="00DE6C00" w:rsidRPr="00C51394" w:rsidRDefault="00DE6C00" w:rsidP="00DE6C00">
                  <w:pPr>
                    <w:framePr w:hSpace="180" w:wrap="around" w:vAnchor="text" w:hAnchor="text" w:y="1"/>
                    <w:spacing w:line="276" w:lineRule="auto"/>
                    <w:suppressOverlap/>
                    <w:rPr>
                      <w:rFonts w:eastAsiaTheme="minorEastAsia"/>
                      <w:bCs/>
                    </w:rPr>
                  </w:pPr>
                  <w:r>
                    <w:rPr>
                      <w:rFonts w:eastAsiaTheme="minorEastAsia"/>
                      <w:bCs/>
                    </w:rPr>
                    <w:t>£30.00</w:t>
                  </w:r>
                </w:p>
              </w:tc>
            </w:tr>
            <w:tr w:rsidR="00DE6C00" w:rsidRPr="00C51394" w14:paraId="319557A1" w14:textId="77777777" w:rsidTr="00B71D00">
              <w:tc>
                <w:tcPr>
                  <w:tcW w:w="2007" w:type="dxa"/>
                </w:tcPr>
                <w:p w14:paraId="363C9582" w14:textId="10B0BE04" w:rsidR="00DE6C00" w:rsidRPr="00C51394" w:rsidRDefault="00DE6C00" w:rsidP="00DE6C00">
                  <w:pPr>
                    <w:framePr w:hSpace="180" w:wrap="around" w:vAnchor="text" w:hAnchor="text" w:y="1"/>
                    <w:spacing w:line="276" w:lineRule="auto"/>
                    <w:suppressOverlap/>
                    <w:rPr>
                      <w:rFonts w:eastAsiaTheme="minorEastAsia"/>
                      <w:bCs/>
                    </w:rPr>
                  </w:pPr>
                  <w:r>
                    <w:rPr>
                      <w:rFonts w:eastAsiaTheme="minorEastAsia"/>
                      <w:bCs/>
                    </w:rPr>
                    <w:t>Mrs S Brooklyn</w:t>
                  </w:r>
                </w:p>
              </w:tc>
              <w:tc>
                <w:tcPr>
                  <w:tcW w:w="2007" w:type="dxa"/>
                </w:tcPr>
                <w:p w14:paraId="4D407E15" w14:textId="34581B30" w:rsidR="00DE6C00" w:rsidRPr="00C51394" w:rsidRDefault="00DE6C00" w:rsidP="00DE6C00">
                  <w:pPr>
                    <w:framePr w:hSpace="180" w:wrap="around" w:vAnchor="text" w:hAnchor="text" w:y="1"/>
                    <w:spacing w:line="276" w:lineRule="auto"/>
                    <w:suppressOverlap/>
                    <w:rPr>
                      <w:rFonts w:eastAsiaTheme="minorEastAsia"/>
                      <w:bCs/>
                    </w:rPr>
                  </w:pPr>
                  <w:r>
                    <w:rPr>
                      <w:rFonts w:eastAsiaTheme="minorEastAsia"/>
                      <w:bCs/>
                    </w:rPr>
                    <w:t>Bugle editor</w:t>
                  </w:r>
                </w:p>
              </w:tc>
              <w:tc>
                <w:tcPr>
                  <w:tcW w:w="2007" w:type="dxa"/>
                </w:tcPr>
                <w:p w14:paraId="3E31CE03" w14:textId="6D197C07" w:rsidR="00DE6C00" w:rsidRPr="00C51394" w:rsidRDefault="00DE6C00" w:rsidP="00DE6C00">
                  <w:pPr>
                    <w:framePr w:hSpace="180" w:wrap="around" w:vAnchor="text" w:hAnchor="text" w:y="1"/>
                    <w:spacing w:line="276" w:lineRule="auto"/>
                    <w:suppressOverlap/>
                    <w:rPr>
                      <w:rFonts w:eastAsiaTheme="minorEastAsia"/>
                      <w:bCs/>
                    </w:rPr>
                  </w:pPr>
                  <w:r>
                    <w:rPr>
                      <w:rFonts w:eastAsiaTheme="minorEastAsia"/>
                      <w:bCs/>
                    </w:rPr>
                    <w:t>002258</w:t>
                  </w:r>
                </w:p>
              </w:tc>
              <w:tc>
                <w:tcPr>
                  <w:tcW w:w="2008" w:type="dxa"/>
                </w:tcPr>
                <w:p w14:paraId="17B90F86" w14:textId="4AF09A12" w:rsidR="00DE6C00" w:rsidRPr="00C51394" w:rsidRDefault="00DE6C00" w:rsidP="00DE6C00">
                  <w:pPr>
                    <w:framePr w:hSpace="180" w:wrap="around" w:vAnchor="text" w:hAnchor="text" w:y="1"/>
                    <w:spacing w:line="276" w:lineRule="auto"/>
                    <w:suppressOverlap/>
                    <w:rPr>
                      <w:rFonts w:eastAsiaTheme="minorEastAsia"/>
                      <w:bCs/>
                    </w:rPr>
                  </w:pPr>
                  <w:r>
                    <w:rPr>
                      <w:rFonts w:eastAsiaTheme="minorEastAsia"/>
                      <w:bCs/>
                    </w:rPr>
                    <w:t>£187.65</w:t>
                  </w:r>
                </w:p>
              </w:tc>
            </w:tr>
          </w:tbl>
          <w:p w14:paraId="3C2DEDB4" w14:textId="77777777" w:rsidR="00DE6C00" w:rsidRDefault="00DE6C00" w:rsidP="004958A4">
            <w:pPr>
              <w:rPr>
                <w:b/>
              </w:rPr>
            </w:pPr>
          </w:p>
          <w:p w14:paraId="7EF2AE2F" w14:textId="482918C7" w:rsidR="007A7112" w:rsidRPr="007A7112" w:rsidRDefault="007A7112" w:rsidP="007A7112"/>
          <w:p w14:paraId="3F113810" w14:textId="5E22A406" w:rsidR="007A7112" w:rsidRPr="004958A4" w:rsidRDefault="007A7112" w:rsidP="007A7112">
            <w:pPr>
              <w:rPr>
                <w:b/>
                <w:u w:val="single"/>
              </w:rPr>
            </w:pPr>
            <w:r w:rsidRPr="004958A4">
              <w:rPr>
                <w:b/>
                <w:u w:val="single"/>
              </w:rPr>
              <w:t>Councillors Rep</w:t>
            </w:r>
            <w:r w:rsidR="004958A4">
              <w:rPr>
                <w:b/>
                <w:u w:val="single"/>
              </w:rPr>
              <w:t>orts &amp; Items for Future Agendas:</w:t>
            </w:r>
          </w:p>
          <w:p w14:paraId="4EB96F17" w14:textId="77777777" w:rsidR="00C40864" w:rsidRPr="00C23A1A" w:rsidRDefault="00C40864" w:rsidP="00C40864">
            <w:pPr>
              <w:spacing w:line="276" w:lineRule="auto"/>
              <w:rPr>
                <w:rFonts w:eastAsiaTheme="minorEastAsia"/>
              </w:rPr>
            </w:pPr>
            <w:r>
              <w:t>The Chairman informed the meeting that he had been informed that Mrs Bridges-Adams has bequeathed a parcel of land to the Parish Council in her Will. Thanks were offered to Mrs Bridges-Adams, with the hope that it is a long time yet before the land is bequeathed.</w:t>
            </w:r>
          </w:p>
          <w:p w14:paraId="2453C9DA" w14:textId="50F27B01" w:rsidR="00734E1D" w:rsidRPr="007A7112" w:rsidRDefault="00734E1D" w:rsidP="00AF0418"/>
        </w:tc>
        <w:tc>
          <w:tcPr>
            <w:tcW w:w="593" w:type="dxa"/>
            <w:tcBorders>
              <w:left w:val="single" w:sz="4" w:space="0" w:color="auto"/>
            </w:tcBorders>
          </w:tcPr>
          <w:p w14:paraId="59A276BC" w14:textId="77777777" w:rsidR="00042642" w:rsidRPr="007A7112" w:rsidRDefault="00042642" w:rsidP="00905116">
            <w:pPr>
              <w:spacing w:after="120"/>
              <w:rPr>
                <w:b/>
                <w:bCs/>
              </w:rPr>
            </w:pPr>
          </w:p>
          <w:p w14:paraId="6C7E3964" w14:textId="77777777" w:rsidR="008840E8" w:rsidRPr="007A7112" w:rsidRDefault="008840E8" w:rsidP="00905116">
            <w:pPr>
              <w:spacing w:after="120"/>
              <w:rPr>
                <w:b/>
                <w:bCs/>
              </w:rPr>
            </w:pPr>
          </w:p>
          <w:p w14:paraId="3D737A3A" w14:textId="5F4E9069" w:rsidR="008840E8" w:rsidRPr="007A7112" w:rsidRDefault="008840E8" w:rsidP="00905116">
            <w:pPr>
              <w:spacing w:after="120"/>
              <w:rPr>
                <w:b/>
                <w:bCs/>
              </w:rPr>
            </w:pPr>
          </w:p>
        </w:tc>
      </w:tr>
      <w:tr w:rsidR="00DD5FD3" w:rsidRPr="007A7112" w14:paraId="2A116253" w14:textId="77777777" w:rsidTr="007A7112">
        <w:trPr>
          <w:trHeight w:val="2044"/>
        </w:trPr>
        <w:tc>
          <w:tcPr>
            <w:tcW w:w="1384" w:type="dxa"/>
            <w:tcBorders>
              <w:right w:val="single" w:sz="4" w:space="0" w:color="auto"/>
            </w:tcBorders>
          </w:tcPr>
          <w:p w14:paraId="48A83FC3" w14:textId="77777777" w:rsidR="00E606F1" w:rsidRDefault="00E606F1" w:rsidP="00F871F9">
            <w:pPr>
              <w:rPr>
                <w:rFonts w:cstheme="minorHAnsi"/>
                <w:b/>
                <w:sz w:val="20"/>
                <w:szCs w:val="20"/>
              </w:rPr>
            </w:pPr>
          </w:p>
          <w:p w14:paraId="79A2EE08" w14:textId="77777777" w:rsidR="00E606F1" w:rsidRDefault="00E606F1" w:rsidP="00F871F9">
            <w:pPr>
              <w:jc w:val="center"/>
              <w:rPr>
                <w:rFonts w:cstheme="minorHAnsi"/>
                <w:b/>
                <w:sz w:val="20"/>
                <w:szCs w:val="20"/>
              </w:rPr>
            </w:pPr>
          </w:p>
          <w:p w14:paraId="7A92B312" w14:textId="77777777" w:rsidR="00E606F1" w:rsidRPr="008E2858" w:rsidRDefault="00E606F1" w:rsidP="00F871F9">
            <w:pPr>
              <w:jc w:val="center"/>
              <w:rPr>
                <w:rFonts w:cstheme="minorHAnsi"/>
                <w:b/>
                <w:sz w:val="20"/>
                <w:szCs w:val="20"/>
              </w:rPr>
            </w:pPr>
          </w:p>
        </w:tc>
        <w:tc>
          <w:tcPr>
            <w:tcW w:w="9389" w:type="dxa"/>
            <w:tcBorders>
              <w:left w:val="single" w:sz="4" w:space="0" w:color="auto"/>
              <w:right w:val="single" w:sz="4" w:space="0" w:color="auto"/>
            </w:tcBorders>
          </w:tcPr>
          <w:p w14:paraId="533C481D" w14:textId="77777777" w:rsidR="00C40864" w:rsidRDefault="00C40864" w:rsidP="00C40864">
            <w:pPr>
              <w:ind w:left="1206" w:right="1163"/>
            </w:pPr>
          </w:p>
          <w:p w14:paraId="497B4790" w14:textId="124F917D" w:rsidR="005F11CD" w:rsidRPr="007A7112" w:rsidRDefault="00582A3B" w:rsidP="00C40864">
            <w:pPr>
              <w:ind w:left="1206" w:right="1163"/>
              <w:rPr>
                <w:b/>
                <w:u w:val="single"/>
              </w:rPr>
            </w:pPr>
            <w:r w:rsidRPr="007A7112">
              <w:rPr>
                <w:b/>
                <w:u w:val="single"/>
              </w:rPr>
              <w:t xml:space="preserve">Next Meeting </w:t>
            </w:r>
            <w:r w:rsidR="00C63AED" w:rsidRPr="007A7112">
              <w:rPr>
                <w:b/>
                <w:u w:val="single"/>
              </w:rPr>
              <w:t xml:space="preserve">to be held </w:t>
            </w:r>
            <w:r w:rsidRPr="007A7112">
              <w:rPr>
                <w:b/>
                <w:u w:val="single"/>
              </w:rPr>
              <w:t xml:space="preserve">on </w:t>
            </w:r>
            <w:r w:rsidR="00C40864">
              <w:rPr>
                <w:b/>
                <w:u w:val="single"/>
              </w:rPr>
              <w:t>Tuesday 14</w:t>
            </w:r>
            <w:r w:rsidR="00C40864" w:rsidRPr="00C40864">
              <w:rPr>
                <w:b/>
                <w:u w:val="single"/>
                <w:vertAlign w:val="superscript"/>
              </w:rPr>
              <w:t>th</w:t>
            </w:r>
            <w:r w:rsidR="00C40864">
              <w:rPr>
                <w:b/>
                <w:u w:val="single"/>
              </w:rPr>
              <w:t xml:space="preserve"> April</w:t>
            </w:r>
            <w:r w:rsidR="00682725" w:rsidRPr="007A7112">
              <w:rPr>
                <w:b/>
                <w:u w:val="single"/>
              </w:rPr>
              <w:t xml:space="preserve"> 2022</w:t>
            </w:r>
          </w:p>
          <w:p w14:paraId="11830E34" w14:textId="5CD3A72D" w:rsidR="00582A3B" w:rsidRPr="007A7112" w:rsidRDefault="00582A3B" w:rsidP="00C40864">
            <w:pPr>
              <w:ind w:left="1206" w:right="1163"/>
              <w:rPr>
                <w:b/>
                <w:u w:val="single"/>
              </w:rPr>
            </w:pPr>
            <w:r w:rsidRPr="007A7112">
              <w:rPr>
                <w:b/>
                <w:u w:val="single"/>
              </w:rPr>
              <w:t xml:space="preserve">at 7:30pm, </w:t>
            </w:r>
            <w:r w:rsidR="00C40864">
              <w:rPr>
                <w:b/>
                <w:u w:val="single"/>
              </w:rPr>
              <w:t xml:space="preserve">followed by the King George Playing Field Trustee Meeting, </w:t>
            </w:r>
            <w:r w:rsidR="00C63AED" w:rsidRPr="007A7112">
              <w:rPr>
                <w:b/>
                <w:u w:val="single"/>
              </w:rPr>
              <w:t>in the Village Hall, Fornham St Martin</w:t>
            </w:r>
          </w:p>
          <w:p w14:paraId="68F9BB08" w14:textId="3224ABCA" w:rsidR="005F11CD" w:rsidRDefault="005F11CD" w:rsidP="00F76B8F">
            <w:pPr>
              <w:ind w:right="1163"/>
              <w:rPr>
                <w:b/>
                <w:u w:val="single"/>
              </w:rPr>
            </w:pPr>
          </w:p>
          <w:p w14:paraId="16C86FEA" w14:textId="77777777" w:rsidR="007A7112" w:rsidRPr="007A7112" w:rsidRDefault="007A7112" w:rsidP="00F76B8F">
            <w:pPr>
              <w:ind w:right="1163"/>
              <w:rPr>
                <w:b/>
                <w:u w:val="single"/>
              </w:rPr>
            </w:pPr>
          </w:p>
          <w:p w14:paraId="0C26F7E1" w14:textId="2A126CCD" w:rsidR="00F42DC0" w:rsidRPr="007A7112" w:rsidRDefault="00582A3B" w:rsidP="00C63AED">
            <w:r w:rsidRPr="007A7112">
              <w:t>M</w:t>
            </w:r>
            <w:r w:rsidR="004001B6" w:rsidRPr="007A7112">
              <w:t xml:space="preserve">eeting closed at </w:t>
            </w:r>
            <w:r w:rsidR="00C40864">
              <w:t>8:37</w:t>
            </w:r>
            <w:r w:rsidR="00E22CE6" w:rsidRPr="007A7112">
              <w:t>pm</w:t>
            </w:r>
          </w:p>
          <w:p w14:paraId="74FD3E75" w14:textId="78414CAD" w:rsidR="00B93242" w:rsidRDefault="00B93242" w:rsidP="00C63AED">
            <w:pPr>
              <w:rPr>
                <w:b/>
                <w:bCs/>
              </w:rPr>
            </w:pPr>
          </w:p>
          <w:p w14:paraId="7C277724" w14:textId="77777777" w:rsidR="007A7112" w:rsidRPr="007A7112" w:rsidRDefault="007A7112" w:rsidP="00C63AED">
            <w:pPr>
              <w:rPr>
                <w:b/>
                <w:bCs/>
              </w:rPr>
            </w:pPr>
          </w:p>
          <w:p w14:paraId="6D0E30C9" w14:textId="02B6AA82" w:rsidR="005931B3" w:rsidRPr="00960C77" w:rsidRDefault="00FB0503" w:rsidP="00C63AED">
            <w:pPr>
              <w:rPr>
                <w:bCs/>
              </w:rPr>
            </w:pPr>
            <w:r w:rsidRPr="007A7112">
              <w:rPr>
                <w:b/>
                <w:bCs/>
              </w:rPr>
              <w:t xml:space="preserve">Signed: </w:t>
            </w:r>
            <w:r w:rsidR="007C1912" w:rsidRPr="007A7112">
              <w:rPr>
                <w:b/>
                <w:bCs/>
              </w:rPr>
              <w:t xml:space="preserve">                                                                                     </w:t>
            </w:r>
            <w:r w:rsidRPr="007A7112">
              <w:rPr>
                <w:b/>
                <w:bCs/>
              </w:rPr>
              <w:t>Date</w:t>
            </w:r>
            <w:r w:rsidR="00C40864">
              <w:rPr>
                <w:b/>
                <w:bCs/>
              </w:rPr>
              <w:t>:</w:t>
            </w:r>
          </w:p>
          <w:p w14:paraId="366D5141" w14:textId="58E6BF0D" w:rsidR="00FB0503" w:rsidRPr="007A7112" w:rsidRDefault="00FB0503" w:rsidP="00C63AED">
            <w:pPr>
              <w:rPr>
                <w:b/>
                <w:bCs/>
              </w:rPr>
            </w:pPr>
            <w:r w:rsidRPr="007A7112">
              <w:rPr>
                <w:b/>
                <w:bCs/>
              </w:rPr>
              <w:t>Chair, FSMSGPC</w:t>
            </w:r>
          </w:p>
        </w:tc>
        <w:tc>
          <w:tcPr>
            <w:tcW w:w="593" w:type="dxa"/>
            <w:tcBorders>
              <w:left w:val="single" w:sz="4" w:space="0" w:color="auto"/>
            </w:tcBorders>
          </w:tcPr>
          <w:p w14:paraId="1AD2F518" w14:textId="77777777" w:rsidR="002D5BFD" w:rsidRPr="007A7112" w:rsidRDefault="002D5BFD" w:rsidP="00905116">
            <w:pPr>
              <w:rPr>
                <w:b/>
              </w:rPr>
            </w:pPr>
          </w:p>
        </w:tc>
      </w:tr>
    </w:tbl>
    <w:p w14:paraId="2F46B84D" w14:textId="77777777" w:rsidR="00F44B07" w:rsidRPr="008E2858" w:rsidRDefault="00F44B07">
      <w:pPr>
        <w:rPr>
          <w:rFonts w:cstheme="minorHAnsi"/>
          <w:sz w:val="20"/>
          <w:szCs w:val="20"/>
        </w:rPr>
      </w:pPr>
    </w:p>
    <w:sectPr w:rsidR="00F44B07" w:rsidRPr="008E2858" w:rsidSect="00683CE5">
      <w:headerReference w:type="even" r:id="rId8"/>
      <w:headerReference w:type="default" r:id="rId9"/>
      <w:footerReference w:type="even" r:id="rId10"/>
      <w:footerReference w:type="default" r:id="rId11"/>
      <w:headerReference w:type="first" r:id="rId12"/>
      <w:footerReference w:type="first" r:id="rId13"/>
      <w:pgSz w:w="11906" w:h="16838"/>
      <w:pgMar w:top="398" w:right="720" w:bottom="5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394F4" w14:textId="77777777" w:rsidR="005E759C" w:rsidRDefault="005E759C" w:rsidP="006E6530">
      <w:r>
        <w:separator/>
      </w:r>
    </w:p>
  </w:endnote>
  <w:endnote w:type="continuationSeparator" w:id="0">
    <w:p w14:paraId="5E0A7B02" w14:textId="77777777" w:rsidR="005E759C" w:rsidRDefault="005E759C" w:rsidP="006E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88B3C" w14:textId="77777777" w:rsidR="00742E3C" w:rsidRDefault="00742E3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7C50E" w14:textId="39DC8DC0" w:rsidR="00B327DB" w:rsidRDefault="00B327DB">
    <w:pPr>
      <w:pStyle w:val="Footer"/>
      <w:pBdr>
        <w:top w:val="thinThickSmallGap" w:sz="24" w:space="1" w:color="622423"/>
      </w:pBdr>
      <w:rPr>
        <w:rFonts w:ascii="Arial" w:hAnsi="Arial" w:cs="Arial"/>
        <w:sz w:val="20"/>
        <w:szCs w:val="20"/>
      </w:rPr>
    </w:pPr>
    <w:r>
      <w:rPr>
        <w:rFonts w:ascii="Arial" w:hAnsi="Arial" w:cs="Arial"/>
        <w:sz w:val="20"/>
        <w:szCs w:val="20"/>
      </w:rPr>
      <w:t>Council Contact.  5, Manners Road, FSM. IP31 1TE.   Tel: 01284 747140, 07432 525093.</w:t>
    </w:r>
  </w:p>
  <w:p w14:paraId="2DCF71F2" w14:textId="77777777" w:rsidR="00B327DB" w:rsidRDefault="00B327DB"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Arial" w:hAnsi="Arial" w:cs="Arial"/>
        <w:sz w:val="20"/>
        <w:szCs w:val="20"/>
      </w:rPr>
      <w:t xml:space="preserve">Email: </w:t>
    </w:r>
    <w:hyperlink r:id="rId1" w:history="1">
      <w:r w:rsidRPr="00BE2B0B">
        <w:rPr>
          <w:rStyle w:val="Hyperlink"/>
          <w:rFonts w:ascii="Arial" w:hAnsi="Arial" w:cs="Arial"/>
          <w:sz w:val="20"/>
          <w:szCs w:val="20"/>
        </w:rPr>
        <w:t>fsmsgpc@gmail.com</w:t>
      </w:r>
    </w:hyperlink>
    <w:r>
      <w:rPr>
        <w:rFonts w:ascii="Arial" w:hAnsi="Arial" w:cs="Arial"/>
        <w:sz w:val="20"/>
        <w:szCs w:val="20"/>
      </w:rPr>
      <w:t xml:space="preserve">  Website: </w:t>
    </w:r>
    <w:hyperlink r:id="rId2" w:history="1">
      <w:r w:rsidRPr="00BE2B0B">
        <w:rPr>
          <w:rStyle w:val="Hyperlink"/>
          <w:rFonts w:ascii="Arial" w:hAnsi="Arial" w:cs="Arial"/>
          <w:sz w:val="20"/>
          <w:szCs w:val="20"/>
        </w:rPr>
        <w:t>www.fornhamstmartin.onesuffolk.net</w:t>
      </w:r>
    </w:hyperlink>
  </w:p>
  <w:p w14:paraId="0A530BD0" w14:textId="4BD617FC" w:rsidR="00B327DB" w:rsidRPr="00BC7931" w:rsidRDefault="00B327DB"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742E3C" w:rsidRPr="00742E3C">
      <w:rPr>
        <w:rFonts w:ascii="Cambria" w:hAnsi="Cambria"/>
        <w:noProof/>
      </w:rPr>
      <w:t>1</w:t>
    </w:r>
    <w:r>
      <w:rPr>
        <w:rFonts w:ascii="Cambria" w:hAnsi="Cambria"/>
        <w:noProof/>
      </w:rPr>
      <w:fldChar w:fldCharType="end"/>
    </w:r>
  </w:p>
  <w:p w14:paraId="2EF8D533" w14:textId="77777777" w:rsidR="00B327DB" w:rsidRDefault="00B327D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D03E7" w14:textId="77777777" w:rsidR="00742E3C" w:rsidRDefault="00742E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57A92" w14:textId="77777777" w:rsidR="005E759C" w:rsidRDefault="005E759C" w:rsidP="006E6530">
      <w:r>
        <w:separator/>
      </w:r>
    </w:p>
  </w:footnote>
  <w:footnote w:type="continuationSeparator" w:id="0">
    <w:p w14:paraId="548C036A" w14:textId="77777777" w:rsidR="005E759C" w:rsidRDefault="005E759C" w:rsidP="006E65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6C15A" w14:textId="6F0BF608" w:rsidR="00742E3C" w:rsidRDefault="00742E3C">
    <w:pPr>
      <w:pStyle w:val="Header"/>
    </w:pPr>
    <w:r>
      <w:rPr>
        <w:noProof/>
      </w:rPr>
      <w:pict w14:anchorId="7D563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59313" o:sp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1B1A0" w14:textId="4D66861D" w:rsidR="00B327DB" w:rsidRPr="001305C9" w:rsidRDefault="00742E3C" w:rsidP="001305C9">
    <w:pPr>
      <w:spacing w:line="259" w:lineRule="auto"/>
      <w:jc w:val="center"/>
      <w:rPr>
        <w:rFonts w:eastAsiaTheme="minorHAnsi"/>
        <w:b/>
        <w:color w:val="632423" w:themeColor="accent2" w:themeShade="80"/>
        <w:sz w:val="36"/>
        <w:szCs w:val="22"/>
        <w:lang w:eastAsia="en-US"/>
      </w:rPr>
    </w:pPr>
    <w:r>
      <w:rPr>
        <w:noProof/>
      </w:rPr>
      <w:pict w14:anchorId="48ADC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59314" o:spid="_x0000_s2051" type="#_x0000_t136" style="position:absolute;left:0;text-align:left;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B327DB" w:rsidRPr="001305C9">
      <w:rPr>
        <w:rFonts w:eastAsiaTheme="minorHAnsi"/>
        <w:b/>
        <w:color w:val="632423" w:themeColor="accent2" w:themeShade="80"/>
        <w:sz w:val="36"/>
        <w:szCs w:val="22"/>
        <w:lang w:eastAsia="en-US"/>
      </w:rPr>
      <w:t>Fornham St Martin cum St Genevieve Parish Council</w:t>
    </w:r>
  </w:p>
  <w:p w14:paraId="70984E4B" w14:textId="77777777" w:rsidR="00B327DB" w:rsidRPr="001305C9" w:rsidRDefault="00B327DB" w:rsidP="001305C9">
    <w:pPr>
      <w:jc w:val="center"/>
      <w:rPr>
        <w:rFonts w:ascii="Arial" w:eastAsiaTheme="minorHAnsi" w:hAnsi="Arial" w:cs="Arial"/>
        <w:sz w:val="22"/>
        <w:szCs w:val="22"/>
        <w:lang w:eastAsia="en-US"/>
      </w:rPr>
    </w:pPr>
  </w:p>
  <w:p w14:paraId="1E00872A" w14:textId="68F9EEA8" w:rsidR="00B327DB" w:rsidRPr="001305C9" w:rsidRDefault="00B327DB" w:rsidP="001305C9">
    <w:pPr>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DRAFT </w:t>
    </w:r>
    <w:r w:rsidRPr="001305C9">
      <w:rPr>
        <w:rFonts w:ascii="Arial" w:eastAsiaTheme="minorHAnsi" w:hAnsi="Arial" w:cs="Arial"/>
        <w:sz w:val="22"/>
        <w:szCs w:val="22"/>
        <w:lang w:eastAsia="en-US"/>
      </w:rPr>
      <w:t xml:space="preserve">Minutes of the </w:t>
    </w:r>
    <w:r>
      <w:rPr>
        <w:rFonts w:ascii="Arial" w:eastAsiaTheme="minorHAnsi" w:hAnsi="Arial" w:cs="Arial"/>
        <w:sz w:val="22"/>
        <w:szCs w:val="22"/>
        <w:lang w:eastAsia="en-US"/>
      </w:rPr>
      <w:t>M</w:t>
    </w:r>
    <w:r w:rsidRPr="001305C9">
      <w:rPr>
        <w:rFonts w:ascii="Arial" w:eastAsiaTheme="minorHAnsi" w:hAnsi="Arial" w:cs="Arial"/>
        <w:sz w:val="22"/>
        <w:szCs w:val="22"/>
        <w:lang w:eastAsia="en-US"/>
      </w:rPr>
      <w:t>eeting of Fornham St Martin cum St Genevieve Parish Council</w:t>
    </w:r>
  </w:p>
  <w:p w14:paraId="154E09BD" w14:textId="715A866E" w:rsidR="00B327DB" w:rsidRPr="001305C9" w:rsidRDefault="00677FE4" w:rsidP="001305C9">
    <w:pPr>
      <w:jc w:val="center"/>
      <w:rPr>
        <w:rFonts w:ascii="Arial" w:eastAsiaTheme="minorHAnsi" w:hAnsi="Arial" w:cs="Arial"/>
        <w:sz w:val="22"/>
        <w:szCs w:val="22"/>
        <w:lang w:eastAsia="en-US"/>
      </w:rPr>
    </w:pPr>
    <w:r>
      <w:rPr>
        <w:rFonts w:ascii="Arial" w:eastAsiaTheme="minorHAnsi" w:hAnsi="Arial" w:cs="Arial"/>
        <w:sz w:val="22"/>
        <w:szCs w:val="22"/>
        <w:lang w:eastAsia="en-US"/>
      </w:rPr>
      <w:t>held on Tuesday 15</w:t>
    </w:r>
    <w:r w:rsidRPr="00677FE4">
      <w:rPr>
        <w:rFonts w:ascii="Arial" w:eastAsiaTheme="minorHAnsi" w:hAnsi="Arial" w:cs="Arial"/>
        <w:sz w:val="22"/>
        <w:szCs w:val="22"/>
        <w:vertAlign w:val="superscript"/>
        <w:lang w:eastAsia="en-US"/>
      </w:rPr>
      <w:t>th</w:t>
    </w:r>
    <w:r>
      <w:rPr>
        <w:rFonts w:ascii="Arial" w:eastAsiaTheme="minorHAnsi" w:hAnsi="Arial" w:cs="Arial"/>
        <w:sz w:val="22"/>
        <w:szCs w:val="22"/>
        <w:lang w:eastAsia="en-US"/>
      </w:rPr>
      <w:t xml:space="preserve"> March</w:t>
    </w:r>
    <w:r w:rsidR="00B327DB">
      <w:rPr>
        <w:rFonts w:ascii="Arial" w:eastAsiaTheme="minorHAnsi" w:hAnsi="Arial" w:cs="Arial"/>
        <w:sz w:val="22"/>
        <w:szCs w:val="22"/>
        <w:lang w:eastAsia="en-US"/>
      </w:rPr>
      <w:t xml:space="preserve"> 2022 at 7.30pm, in the Village Hall</w:t>
    </w:r>
  </w:p>
  <w:p w14:paraId="6DD842F7" w14:textId="77777777" w:rsidR="00B327DB" w:rsidRPr="005A4999" w:rsidRDefault="00B327DB" w:rsidP="001305C9">
    <w:pPr>
      <w:ind w:right="386" w:firstLine="720"/>
      <w:jc w:val="center"/>
      <w:rPr>
        <w:rFonts w:ascii="Arial" w:hAnsi="Arial" w:cs="Arial"/>
        <w:b/>
      </w:rPr>
    </w:pPr>
  </w:p>
  <w:p w14:paraId="1C8DFD7C" w14:textId="77777777" w:rsidR="00B327DB" w:rsidRDefault="00B327DB"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AA645" w14:textId="5FED8C5A" w:rsidR="00742E3C" w:rsidRDefault="00742E3C">
    <w:pPr>
      <w:pStyle w:val="Header"/>
    </w:pPr>
    <w:r>
      <w:rPr>
        <w:noProof/>
      </w:rPr>
      <w:pict w14:anchorId="4E20E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59312"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B42"/>
    <w:multiLevelType w:val="hybridMultilevel"/>
    <w:tmpl w:val="6B7CF2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A12F4"/>
    <w:multiLevelType w:val="hybridMultilevel"/>
    <w:tmpl w:val="C42EC0EC"/>
    <w:lvl w:ilvl="0" w:tplc="0809001B">
      <w:start w:val="1"/>
      <w:numFmt w:val="low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2" w15:restartNumberingAfterBreak="0">
    <w:nsid w:val="039E7ED3"/>
    <w:multiLevelType w:val="hybridMultilevel"/>
    <w:tmpl w:val="3B52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3E55"/>
    <w:multiLevelType w:val="multilevel"/>
    <w:tmpl w:val="2190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E2B06"/>
    <w:multiLevelType w:val="multilevel"/>
    <w:tmpl w:val="A4560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590F"/>
    <w:multiLevelType w:val="hybridMultilevel"/>
    <w:tmpl w:val="A834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22C35"/>
    <w:multiLevelType w:val="hybridMultilevel"/>
    <w:tmpl w:val="4DDC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25781"/>
    <w:multiLevelType w:val="hybridMultilevel"/>
    <w:tmpl w:val="CC0EDC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22323"/>
    <w:multiLevelType w:val="hybridMultilevel"/>
    <w:tmpl w:val="3E629F62"/>
    <w:lvl w:ilvl="0" w:tplc="0809001B">
      <w:start w:val="1"/>
      <w:numFmt w:val="lowerRoman"/>
      <w:lvlText w:val="%1."/>
      <w:lvlJc w:val="right"/>
      <w:pPr>
        <w:ind w:left="1420" w:hanging="360"/>
      </w:p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9" w15:restartNumberingAfterBreak="0">
    <w:nsid w:val="23D84D93"/>
    <w:multiLevelType w:val="hybridMultilevel"/>
    <w:tmpl w:val="A47222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E35DC0"/>
    <w:multiLevelType w:val="hybridMultilevel"/>
    <w:tmpl w:val="CA96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DF7C91"/>
    <w:multiLevelType w:val="hybridMultilevel"/>
    <w:tmpl w:val="64AA55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591910"/>
    <w:multiLevelType w:val="multilevel"/>
    <w:tmpl w:val="572A4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556DE9"/>
    <w:multiLevelType w:val="hybridMultilevel"/>
    <w:tmpl w:val="8F66D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B6517"/>
    <w:multiLevelType w:val="hybridMultilevel"/>
    <w:tmpl w:val="E61E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E53E9"/>
    <w:multiLevelType w:val="hybridMultilevel"/>
    <w:tmpl w:val="506EEC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77060AD"/>
    <w:multiLevelType w:val="hybridMultilevel"/>
    <w:tmpl w:val="FAF66BE2"/>
    <w:lvl w:ilvl="0" w:tplc="5194001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41518B"/>
    <w:multiLevelType w:val="hybridMultilevel"/>
    <w:tmpl w:val="2B56F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8" w15:restartNumberingAfterBreak="0">
    <w:nsid w:val="4CB924F5"/>
    <w:multiLevelType w:val="hybridMultilevel"/>
    <w:tmpl w:val="0CFE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45FFC"/>
    <w:multiLevelType w:val="hybridMultilevel"/>
    <w:tmpl w:val="FDC6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72886"/>
    <w:multiLevelType w:val="hybridMultilevel"/>
    <w:tmpl w:val="B37625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982A34"/>
    <w:multiLevelType w:val="hybridMultilevel"/>
    <w:tmpl w:val="66C61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D9525E"/>
    <w:multiLevelType w:val="hybridMultilevel"/>
    <w:tmpl w:val="431E53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3EA65E9"/>
    <w:multiLevelType w:val="hybridMultilevel"/>
    <w:tmpl w:val="E02475B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48F7C38"/>
    <w:multiLevelType w:val="hybridMultilevel"/>
    <w:tmpl w:val="81283D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574D8D"/>
    <w:multiLevelType w:val="hybridMultilevel"/>
    <w:tmpl w:val="D564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584A6B"/>
    <w:multiLevelType w:val="multilevel"/>
    <w:tmpl w:val="806AD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B928E8"/>
    <w:multiLevelType w:val="hybridMultilevel"/>
    <w:tmpl w:val="F60020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5"/>
  </w:num>
  <w:num w:numId="2">
    <w:abstractNumId w:val="17"/>
  </w:num>
  <w:num w:numId="3">
    <w:abstractNumId w:val="3"/>
  </w:num>
  <w:num w:numId="4">
    <w:abstractNumId w:val="4"/>
  </w:num>
  <w:num w:numId="5">
    <w:abstractNumId w:val="26"/>
  </w:num>
  <w:num w:numId="6">
    <w:abstractNumId w:val="12"/>
  </w:num>
  <w:num w:numId="7">
    <w:abstractNumId w:val="19"/>
  </w:num>
  <w:num w:numId="8">
    <w:abstractNumId w:val="1"/>
  </w:num>
  <w:num w:numId="9">
    <w:abstractNumId w:val="9"/>
  </w:num>
  <w:num w:numId="10">
    <w:abstractNumId w:val="11"/>
  </w:num>
  <w:num w:numId="11">
    <w:abstractNumId w:val="20"/>
  </w:num>
  <w:num w:numId="12">
    <w:abstractNumId w:val="7"/>
  </w:num>
  <w:num w:numId="13">
    <w:abstractNumId w:val="22"/>
  </w:num>
  <w:num w:numId="14">
    <w:abstractNumId w:val="18"/>
  </w:num>
  <w:num w:numId="15">
    <w:abstractNumId w:val="0"/>
  </w:num>
  <w:num w:numId="16">
    <w:abstractNumId w:val="8"/>
  </w:num>
  <w:num w:numId="17">
    <w:abstractNumId w:val="16"/>
  </w:num>
  <w:num w:numId="18">
    <w:abstractNumId w:val="23"/>
  </w:num>
  <w:num w:numId="19">
    <w:abstractNumId w:val="2"/>
  </w:num>
  <w:num w:numId="20">
    <w:abstractNumId w:val="5"/>
  </w:num>
  <w:num w:numId="21">
    <w:abstractNumId w:val="10"/>
  </w:num>
  <w:num w:numId="22">
    <w:abstractNumId w:val="27"/>
  </w:num>
  <w:num w:numId="23">
    <w:abstractNumId w:val="21"/>
  </w:num>
  <w:num w:numId="24">
    <w:abstractNumId w:val="24"/>
  </w:num>
  <w:num w:numId="25">
    <w:abstractNumId w:val="13"/>
  </w:num>
  <w:num w:numId="26">
    <w:abstractNumId w:val="14"/>
  </w:num>
  <w:num w:numId="27">
    <w:abstractNumId w:val="6"/>
  </w:num>
  <w:num w:numId="2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1A11"/>
    <w:rsid w:val="0000295D"/>
    <w:rsid w:val="000034EF"/>
    <w:rsid w:val="00003E79"/>
    <w:rsid w:val="0000578F"/>
    <w:rsid w:val="00012297"/>
    <w:rsid w:val="000124F1"/>
    <w:rsid w:val="00012AC7"/>
    <w:rsid w:val="00013F4F"/>
    <w:rsid w:val="00015366"/>
    <w:rsid w:val="0001594E"/>
    <w:rsid w:val="00016AC5"/>
    <w:rsid w:val="000177D3"/>
    <w:rsid w:val="00020808"/>
    <w:rsid w:val="000208D3"/>
    <w:rsid w:val="00020E36"/>
    <w:rsid w:val="00023F8E"/>
    <w:rsid w:val="00024BC7"/>
    <w:rsid w:val="00026108"/>
    <w:rsid w:val="0002660E"/>
    <w:rsid w:val="00030B87"/>
    <w:rsid w:val="0003149B"/>
    <w:rsid w:val="00031E08"/>
    <w:rsid w:val="00040AE3"/>
    <w:rsid w:val="00042642"/>
    <w:rsid w:val="00045D1E"/>
    <w:rsid w:val="0004612B"/>
    <w:rsid w:val="0004694E"/>
    <w:rsid w:val="00046E4D"/>
    <w:rsid w:val="00051347"/>
    <w:rsid w:val="00053BA1"/>
    <w:rsid w:val="00054495"/>
    <w:rsid w:val="00054DE1"/>
    <w:rsid w:val="00062FE4"/>
    <w:rsid w:val="00063718"/>
    <w:rsid w:val="00065088"/>
    <w:rsid w:val="0006689B"/>
    <w:rsid w:val="000679F8"/>
    <w:rsid w:val="00071C47"/>
    <w:rsid w:val="000759D3"/>
    <w:rsid w:val="00077214"/>
    <w:rsid w:val="00081BFC"/>
    <w:rsid w:val="00081C86"/>
    <w:rsid w:val="0008248B"/>
    <w:rsid w:val="000839D2"/>
    <w:rsid w:val="00087C2C"/>
    <w:rsid w:val="000904BB"/>
    <w:rsid w:val="000910D4"/>
    <w:rsid w:val="00091580"/>
    <w:rsid w:val="000929C8"/>
    <w:rsid w:val="00094254"/>
    <w:rsid w:val="00095E7E"/>
    <w:rsid w:val="000A286A"/>
    <w:rsid w:val="000A5508"/>
    <w:rsid w:val="000A5CED"/>
    <w:rsid w:val="000A7D36"/>
    <w:rsid w:val="000A7EC3"/>
    <w:rsid w:val="000B09FF"/>
    <w:rsid w:val="000B2B72"/>
    <w:rsid w:val="000B3898"/>
    <w:rsid w:val="000B6589"/>
    <w:rsid w:val="000B7E7C"/>
    <w:rsid w:val="000C141F"/>
    <w:rsid w:val="000C291F"/>
    <w:rsid w:val="000C4ABF"/>
    <w:rsid w:val="000C5C29"/>
    <w:rsid w:val="000C74FE"/>
    <w:rsid w:val="000C75C5"/>
    <w:rsid w:val="000D4421"/>
    <w:rsid w:val="000D67EF"/>
    <w:rsid w:val="000D68C6"/>
    <w:rsid w:val="000E43E2"/>
    <w:rsid w:val="000E4643"/>
    <w:rsid w:val="000F01D3"/>
    <w:rsid w:val="000F17BB"/>
    <w:rsid w:val="000F1CC3"/>
    <w:rsid w:val="000F35B9"/>
    <w:rsid w:val="000F6AAC"/>
    <w:rsid w:val="001010CC"/>
    <w:rsid w:val="001020EB"/>
    <w:rsid w:val="001070BB"/>
    <w:rsid w:val="001073AE"/>
    <w:rsid w:val="00110B0E"/>
    <w:rsid w:val="00110C26"/>
    <w:rsid w:val="001129B4"/>
    <w:rsid w:val="00112FE7"/>
    <w:rsid w:val="00114838"/>
    <w:rsid w:val="001149FE"/>
    <w:rsid w:val="001159F2"/>
    <w:rsid w:val="001164F4"/>
    <w:rsid w:val="0012050E"/>
    <w:rsid w:val="00120F53"/>
    <w:rsid w:val="0012436D"/>
    <w:rsid w:val="00124856"/>
    <w:rsid w:val="001305C9"/>
    <w:rsid w:val="00132BC1"/>
    <w:rsid w:val="00132D49"/>
    <w:rsid w:val="00133A2A"/>
    <w:rsid w:val="0013442B"/>
    <w:rsid w:val="0014240A"/>
    <w:rsid w:val="00144C93"/>
    <w:rsid w:val="00145A5C"/>
    <w:rsid w:val="00146820"/>
    <w:rsid w:val="00147FE1"/>
    <w:rsid w:val="001545C0"/>
    <w:rsid w:val="00155530"/>
    <w:rsid w:val="00156934"/>
    <w:rsid w:val="00157260"/>
    <w:rsid w:val="001614F0"/>
    <w:rsid w:val="00165C65"/>
    <w:rsid w:val="001665D2"/>
    <w:rsid w:val="0016661A"/>
    <w:rsid w:val="00170FD8"/>
    <w:rsid w:val="001733DA"/>
    <w:rsid w:val="00175685"/>
    <w:rsid w:val="001757BD"/>
    <w:rsid w:val="001773FF"/>
    <w:rsid w:val="0018196E"/>
    <w:rsid w:val="00182DBC"/>
    <w:rsid w:val="00183405"/>
    <w:rsid w:val="00183EAB"/>
    <w:rsid w:val="001842B2"/>
    <w:rsid w:val="00184601"/>
    <w:rsid w:val="00185006"/>
    <w:rsid w:val="001877F5"/>
    <w:rsid w:val="00190217"/>
    <w:rsid w:val="00190CB6"/>
    <w:rsid w:val="00193CA7"/>
    <w:rsid w:val="00194FF7"/>
    <w:rsid w:val="001951C8"/>
    <w:rsid w:val="00196CDD"/>
    <w:rsid w:val="001970C5"/>
    <w:rsid w:val="001A09F6"/>
    <w:rsid w:val="001A1CED"/>
    <w:rsid w:val="001A3986"/>
    <w:rsid w:val="001B040C"/>
    <w:rsid w:val="001B0E7A"/>
    <w:rsid w:val="001B169D"/>
    <w:rsid w:val="001B6F15"/>
    <w:rsid w:val="001C01CD"/>
    <w:rsid w:val="001C4FDC"/>
    <w:rsid w:val="001C5819"/>
    <w:rsid w:val="001C6D51"/>
    <w:rsid w:val="001C767D"/>
    <w:rsid w:val="001D0E5D"/>
    <w:rsid w:val="001D26DE"/>
    <w:rsid w:val="001D54F8"/>
    <w:rsid w:val="001D784E"/>
    <w:rsid w:val="001E33A8"/>
    <w:rsid w:val="001E3DBE"/>
    <w:rsid w:val="001E409E"/>
    <w:rsid w:val="001E4A8F"/>
    <w:rsid w:val="001F0654"/>
    <w:rsid w:val="001F1208"/>
    <w:rsid w:val="001F3B04"/>
    <w:rsid w:val="001F531F"/>
    <w:rsid w:val="001F6D5F"/>
    <w:rsid w:val="0020014D"/>
    <w:rsid w:val="002003D0"/>
    <w:rsid w:val="00202283"/>
    <w:rsid w:val="00204B91"/>
    <w:rsid w:val="002051D3"/>
    <w:rsid w:val="00206802"/>
    <w:rsid w:val="00207611"/>
    <w:rsid w:val="00214DAC"/>
    <w:rsid w:val="00215FD7"/>
    <w:rsid w:val="002161CA"/>
    <w:rsid w:val="00216926"/>
    <w:rsid w:val="00220516"/>
    <w:rsid w:val="00220892"/>
    <w:rsid w:val="00223F40"/>
    <w:rsid w:val="00224B9C"/>
    <w:rsid w:val="00226523"/>
    <w:rsid w:val="0022766F"/>
    <w:rsid w:val="002304B6"/>
    <w:rsid w:val="002316FF"/>
    <w:rsid w:val="002317D6"/>
    <w:rsid w:val="00233EEE"/>
    <w:rsid w:val="002354D1"/>
    <w:rsid w:val="00237808"/>
    <w:rsid w:val="00237D38"/>
    <w:rsid w:val="0024044C"/>
    <w:rsid w:val="00240911"/>
    <w:rsid w:val="00241B59"/>
    <w:rsid w:val="00246068"/>
    <w:rsid w:val="00246458"/>
    <w:rsid w:val="00246F4C"/>
    <w:rsid w:val="0025001F"/>
    <w:rsid w:val="00250794"/>
    <w:rsid w:val="00250FAA"/>
    <w:rsid w:val="0025189F"/>
    <w:rsid w:val="00252940"/>
    <w:rsid w:val="00253C07"/>
    <w:rsid w:val="0025470F"/>
    <w:rsid w:val="0026312B"/>
    <w:rsid w:val="00266321"/>
    <w:rsid w:val="00266552"/>
    <w:rsid w:val="00266842"/>
    <w:rsid w:val="00267793"/>
    <w:rsid w:val="002703AA"/>
    <w:rsid w:val="00274A07"/>
    <w:rsid w:val="00282E10"/>
    <w:rsid w:val="00283B10"/>
    <w:rsid w:val="00283FF1"/>
    <w:rsid w:val="002848AC"/>
    <w:rsid w:val="002859A2"/>
    <w:rsid w:val="002865F3"/>
    <w:rsid w:val="00290EE5"/>
    <w:rsid w:val="00291B86"/>
    <w:rsid w:val="00294E5C"/>
    <w:rsid w:val="00296B56"/>
    <w:rsid w:val="0029793F"/>
    <w:rsid w:val="002A1411"/>
    <w:rsid w:val="002A2F0D"/>
    <w:rsid w:val="002A3C07"/>
    <w:rsid w:val="002A661C"/>
    <w:rsid w:val="002A6FDB"/>
    <w:rsid w:val="002A7E42"/>
    <w:rsid w:val="002B1739"/>
    <w:rsid w:val="002B24EF"/>
    <w:rsid w:val="002B2B6F"/>
    <w:rsid w:val="002B78C6"/>
    <w:rsid w:val="002C27BA"/>
    <w:rsid w:val="002C38E0"/>
    <w:rsid w:val="002D571B"/>
    <w:rsid w:val="002D5BFD"/>
    <w:rsid w:val="002D5DBA"/>
    <w:rsid w:val="002D655C"/>
    <w:rsid w:val="002E0411"/>
    <w:rsid w:val="002E5C09"/>
    <w:rsid w:val="002E6467"/>
    <w:rsid w:val="002E77F8"/>
    <w:rsid w:val="002F0B5B"/>
    <w:rsid w:val="002F23AF"/>
    <w:rsid w:val="00302DAF"/>
    <w:rsid w:val="003103FD"/>
    <w:rsid w:val="00311942"/>
    <w:rsid w:val="003137EE"/>
    <w:rsid w:val="003138DD"/>
    <w:rsid w:val="003139FA"/>
    <w:rsid w:val="00313A69"/>
    <w:rsid w:val="00314728"/>
    <w:rsid w:val="003157A0"/>
    <w:rsid w:val="00321CA8"/>
    <w:rsid w:val="00321CED"/>
    <w:rsid w:val="003233B6"/>
    <w:rsid w:val="00325607"/>
    <w:rsid w:val="00326602"/>
    <w:rsid w:val="00326690"/>
    <w:rsid w:val="00330046"/>
    <w:rsid w:val="0033077E"/>
    <w:rsid w:val="00331ECB"/>
    <w:rsid w:val="00332419"/>
    <w:rsid w:val="00340092"/>
    <w:rsid w:val="003412EB"/>
    <w:rsid w:val="003432C7"/>
    <w:rsid w:val="003435B0"/>
    <w:rsid w:val="0035127C"/>
    <w:rsid w:val="00352D25"/>
    <w:rsid w:val="003535B9"/>
    <w:rsid w:val="00355C44"/>
    <w:rsid w:val="00357458"/>
    <w:rsid w:val="00357A5B"/>
    <w:rsid w:val="00361A4E"/>
    <w:rsid w:val="003650C4"/>
    <w:rsid w:val="00366B16"/>
    <w:rsid w:val="00366FAA"/>
    <w:rsid w:val="00367E82"/>
    <w:rsid w:val="0037573C"/>
    <w:rsid w:val="00376AA9"/>
    <w:rsid w:val="0037751D"/>
    <w:rsid w:val="0038131A"/>
    <w:rsid w:val="00383A1A"/>
    <w:rsid w:val="00385297"/>
    <w:rsid w:val="0038672A"/>
    <w:rsid w:val="00386DEA"/>
    <w:rsid w:val="00387BC0"/>
    <w:rsid w:val="00390700"/>
    <w:rsid w:val="00391BAE"/>
    <w:rsid w:val="00393E00"/>
    <w:rsid w:val="00394204"/>
    <w:rsid w:val="00394940"/>
    <w:rsid w:val="003975E3"/>
    <w:rsid w:val="003A18F5"/>
    <w:rsid w:val="003A1C90"/>
    <w:rsid w:val="003A216C"/>
    <w:rsid w:val="003A2E8D"/>
    <w:rsid w:val="003A4E9A"/>
    <w:rsid w:val="003A5F6F"/>
    <w:rsid w:val="003A75F1"/>
    <w:rsid w:val="003B4315"/>
    <w:rsid w:val="003B67D1"/>
    <w:rsid w:val="003B7FD0"/>
    <w:rsid w:val="003C11B9"/>
    <w:rsid w:val="003C3D18"/>
    <w:rsid w:val="003C449D"/>
    <w:rsid w:val="003D2E1C"/>
    <w:rsid w:val="003D3134"/>
    <w:rsid w:val="003D57C3"/>
    <w:rsid w:val="003D7AED"/>
    <w:rsid w:val="003E1E3A"/>
    <w:rsid w:val="003E4957"/>
    <w:rsid w:val="003E6CBC"/>
    <w:rsid w:val="003E70C2"/>
    <w:rsid w:val="003F0339"/>
    <w:rsid w:val="003F1A51"/>
    <w:rsid w:val="003F2806"/>
    <w:rsid w:val="003F30CD"/>
    <w:rsid w:val="003F4F5B"/>
    <w:rsid w:val="003F5BF2"/>
    <w:rsid w:val="003F64C7"/>
    <w:rsid w:val="003F6D25"/>
    <w:rsid w:val="004001B6"/>
    <w:rsid w:val="0040033C"/>
    <w:rsid w:val="00400F8C"/>
    <w:rsid w:val="0040176C"/>
    <w:rsid w:val="00402BB2"/>
    <w:rsid w:val="00404D27"/>
    <w:rsid w:val="00405845"/>
    <w:rsid w:val="00406B03"/>
    <w:rsid w:val="00407609"/>
    <w:rsid w:val="00407E6C"/>
    <w:rsid w:val="00407E96"/>
    <w:rsid w:val="00411F07"/>
    <w:rsid w:val="004162F8"/>
    <w:rsid w:val="00417375"/>
    <w:rsid w:val="0042099F"/>
    <w:rsid w:val="00421C9E"/>
    <w:rsid w:val="0042289E"/>
    <w:rsid w:val="00422D9C"/>
    <w:rsid w:val="0042302B"/>
    <w:rsid w:val="00425D94"/>
    <w:rsid w:val="00425E04"/>
    <w:rsid w:val="00426A53"/>
    <w:rsid w:val="00427997"/>
    <w:rsid w:val="00427D2C"/>
    <w:rsid w:val="0043044D"/>
    <w:rsid w:val="0043063C"/>
    <w:rsid w:val="00430BBF"/>
    <w:rsid w:val="00434FE2"/>
    <w:rsid w:val="004359A3"/>
    <w:rsid w:val="00436EF6"/>
    <w:rsid w:val="00436F32"/>
    <w:rsid w:val="004425A3"/>
    <w:rsid w:val="00444370"/>
    <w:rsid w:val="004461E1"/>
    <w:rsid w:val="00451D0E"/>
    <w:rsid w:val="0045471C"/>
    <w:rsid w:val="0045496B"/>
    <w:rsid w:val="0045578B"/>
    <w:rsid w:val="00457F8B"/>
    <w:rsid w:val="00460A15"/>
    <w:rsid w:val="00460E49"/>
    <w:rsid w:val="00463701"/>
    <w:rsid w:val="00464DD2"/>
    <w:rsid w:val="00472338"/>
    <w:rsid w:val="00472732"/>
    <w:rsid w:val="00475093"/>
    <w:rsid w:val="00475AD7"/>
    <w:rsid w:val="00476758"/>
    <w:rsid w:val="00476A3F"/>
    <w:rsid w:val="00481749"/>
    <w:rsid w:val="00481BC9"/>
    <w:rsid w:val="004848A4"/>
    <w:rsid w:val="00487755"/>
    <w:rsid w:val="0049170E"/>
    <w:rsid w:val="004958A4"/>
    <w:rsid w:val="00495E67"/>
    <w:rsid w:val="0049614A"/>
    <w:rsid w:val="00497794"/>
    <w:rsid w:val="004979D8"/>
    <w:rsid w:val="00497F65"/>
    <w:rsid w:val="004A124A"/>
    <w:rsid w:val="004A332B"/>
    <w:rsid w:val="004A336C"/>
    <w:rsid w:val="004A6536"/>
    <w:rsid w:val="004A7C8D"/>
    <w:rsid w:val="004B14FC"/>
    <w:rsid w:val="004B1799"/>
    <w:rsid w:val="004B1DD0"/>
    <w:rsid w:val="004B4DC9"/>
    <w:rsid w:val="004B4EE5"/>
    <w:rsid w:val="004B704E"/>
    <w:rsid w:val="004B71A2"/>
    <w:rsid w:val="004C049E"/>
    <w:rsid w:val="004D0BB6"/>
    <w:rsid w:val="004D1BEC"/>
    <w:rsid w:val="004D273D"/>
    <w:rsid w:val="004D2FC9"/>
    <w:rsid w:val="004D3D55"/>
    <w:rsid w:val="004D502A"/>
    <w:rsid w:val="004D556D"/>
    <w:rsid w:val="004D7CCF"/>
    <w:rsid w:val="004E2B79"/>
    <w:rsid w:val="004E3EA3"/>
    <w:rsid w:val="004E4605"/>
    <w:rsid w:val="004E6104"/>
    <w:rsid w:val="004E7BE8"/>
    <w:rsid w:val="004F122E"/>
    <w:rsid w:val="004F12C6"/>
    <w:rsid w:val="004F2290"/>
    <w:rsid w:val="004F24CC"/>
    <w:rsid w:val="004F321C"/>
    <w:rsid w:val="004F3229"/>
    <w:rsid w:val="004F4E27"/>
    <w:rsid w:val="00502F21"/>
    <w:rsid w:val="0050427B"/>
    <w:rsid w:val="00504B66"/>
    <w:rsid w:val="0050538C"/>
    <w:rsid w:val="005142DB"/>
    <w:rsid w:val="00517459"/>
    <w:rsid w:val="00521D97"/>
    <w:rsid w:val="00525279"/>
    <w:rsid w:val="00525F49"/>
    <w:rsid w:val="00526EC7"/>
    <w:rsid w:val="00530CE7"/>
    <w:rsid w:val="00533BA3"/>
    <w:rsid w:val="005371D9"/>
    <w:rsid w:val="00541612"/>
    <w:rsid w:val="00546B8A"/>
    <w:rsid w:val="00551D3A"/>
    <w:rsid w:val="005565E0"/>
    <w:rsid w:val="00560311"/>
    <w:rsid w:val="00564970"/>
    <w:rsid w:val="00570E55"/>
    <w:rsid w:val="00572B21"/>
    <w:rsid w:val="00573861"/>
    <w:rsid w:val="00573A36"/>
    <w:rsid w:val="005811D4"/>
    <w:rsid w:val="00582A3B"/>
    <w:rsid w:val="00585F46"/>
    <w:rsid w:val="00586083"/>
    <w:rsid w:val="005924B8"/>
    <w:rsid w:val="00592844"/>
    <w:rsid w:val="005931B3"/>
    <w:rsid w:val="0059378A"/>
    <w:rsid w:val="00593D97"/>
    <w:rsid w:val="005969E9"/>
    <w:rsid w:val="00596D71"/>
    <w:rsid w:val="00596FAC"/>
    <w:rsid w:val="005A30F3"/>
    <w:rsid w:val="005A4999"/>
    <w:rsid w:val="005A667E"/>
    <w:rsid w:val="005A796D"/>
    <w:rsid w:val="005B3A75"/>
    <w:rsid w:val="005B420E"/>
    <w:rsid w:val="005B4CEC"/>
    <w:rsid w:val="005C001E"/>
    <w:rsid w:val="005C3EE1"/>
    <w:rsid w:val="005C5614"/>
    <w:rsid w:val="005C56D5"/>
    <w:rsid w:val="005C6E3A"/>
    <w:rsid w:val="005C72E1"/>
    <w:rsid w:val="005D057D"/>
    <w:rsid w:val="005D4316"/>
    <w:rsid w:val="005D4731"/>
    <w:rsid w:val="005E0464"/>
    <w:rsid w:val="005E08E7"/>
    <w:rsid w:val="005E1517"/>
    <w:rsid w:val="005E254C"/>
    <w:rsid w:val="005E576F"/>
    <w:rsid w:val="005E5FFF"/>
    <w:rsid w:val="005E62D5"/>
    <w:rsid w:val="005E6323"/>
    <w:rsid w:val="005E68FD"/>
    <w:rsid w:val="005E6C02"/>
    <w:rsid w:val="005E6D5E"/>
    <w:rsid w:val="005E759C"/>
    <w:rsid w:val="005E7C05"/>
    <w:rsid w:val="005F11CD"/>
    <w:rsid w:val="005F11E0"/>
    <w:rsid w:val="005F4097"/>
    <w:rsid w:val="005F48FD"/>
    <w:rsid w:val="005F5419"/>
    <w:rsid w:val="005F5E81"/>
    <w:rsid w:val="00600797"/>
    <w:rsid w:val="00600DE0"/>
    <w:rsid w:val="0060278C"/>
    <w:rsid w:val="00603F2A"/>
    <w:rsid w:val="006044ED"/>
    <w:rsid w:val="00604628"/>
    <w:rsid w:val="00604770"/>
    <w:rsid w:val="00605534"/>
    <w:rsid w:val="00611721"/>
    <w:rsid w:val="00612CE8"/>
    <w:rsid w:val="0061371D"/>
    <w:rsid w:val="006158F2"/>
    <w:rsid w:val="00617F27"/>
    <w:rsid w:val="00620EEC"/>
    <w:rsid w:val="00621517"/>
    <w:rsid w:val="00621FFA"/>
    <w:rsid w:val="00622F2F"/>
    <w:rsid w:val="006235E5"/>
    <w:rsid w:val="00624F6D"/>
    <w:rsid w:val="006267B9"/>
    <w:rsid w:val="006322D7"/>
    <w:rsid w:val="00633B1E"/>
    <w:rsid w:val="006354B2"/>
    <w:rsid w:val="006360FD"/>
    <w:rsid w:val="00637041"/>
    <w:rsid w:val="00643CE7"/>
    <w:rsid w:val="00643DCC"/>
    <w:rsid w:val="00644417"/>
    <w:rsid w:val="0064684C"/>
    <w:rsid w:val="00652451"/>
    <w:rsid w:val="006528FB"/>
    <w:rsid w:val="00654BAA"/>
    <w:rsid w:val="00655D52"/>
    <w:rsid w:val="00657F04"/>
    <w:rsid w:val="00660137"/>
    <w:rsid w:val="00662B6B"/>
    <w:rsid w:val="00662E2A"/>
    <w:rsid w:val="00663318"/>
    <w:rsid w:val="00664BBA"/>
    <w:rsid w:val="00666216"/>
    <w:rsid w:val="00667A83"/>
    <w:rsid w:val="0067501F"/>
    <w:rsid w:val="00675B4A"/>
    <w:rsid w:val="00677FE4"/>
    <w:rsid w:val="00682725"/>
    <w:rsid w:val="00683393"/>
    <w:rsid w:val="00683CE5"/>
    <w:rsid w:val="00685066"/>
    <w:rsid w:val="00686112"/>
    <w:rsid w:val="006869EE"/>
    <w:rsid w:val="00692268"/>
    <w:rsid w:val="00693D29"/>
    <w:rsid w:val="0069505F"/>
    <w:rsid w:val="00696AB4"/>
    <w:rsid w:val="00696D39"/>
    <w:rsid w:val="006972C2"/>
    <w:rsid w:val="00697E0F"/>
    <w:rsid w:val="006A0359"/>
    <w:rsid w:val="006A1286"/>
    <w:rsid w:val="006A129A"/>
    <w:rsid w:val="006A33EB"/>
    <w:rsid w:val="006A361C"/>
    <w:rsid w:val="006A3BC4"/>
    <w:rsid w:val="006A3C95"/>
    <w:rsid w:val="006A418F"/>
    <w:rsid w:val="006A42DC"/>
    <w:rsid w:val="006A433B"/>
    <w:rsid w:val="006A43A6"/>
    <w:rsid w:val="006A45FF"/>
    <w:rsid w:val="006B08E6"/>
    <w:rsid w:val="006B0B9F"/>
    <w:rsid w:val="006B0C9A"/>
    <w:rsid w:val="006B3D48"/>
    <w:rsid w:val="006C2CE8"/>
    <w:rsid w:val="006C3DC3"/>
    <w:rsid w:val="006C751C"/>
    <w:rsid w:val="006D0063"/>
    <w:rsid w:val="006D056D"/>
    <w:rsid w:val="006D071B"/>
    <w:rsid w:val="006D164C"/>
    <w:rsid w:val="006D1D17"/>
    <w:rsid w:val="006D3608"/>
    <w:rsid w:val="006D48F3"/>
    <w:rsid w:val="006D740E"/>
    <w:rsid w:val="006E1BC4"/>
    <w:rsid w:val="006E5DC2"/>
    <w:rsid w:val="006E6530"/>
    <w:rsid w:val="006F3CF9"/>
    <w:rsid w:val="006F5BD2"/>
    <w:rsid w:val="006F6245"/>
    <w:rsid w:val="006F703E"/>
    <w:rsid w:val="00701489"/>
    <w:rsid w:val="00702596"/>
    <w:rsid w:val="00705235"/>
    <w:rsid w:val="00705A46"/>
    <w:rsid w:val="00706C82"/>
    <w:rsid w:val="007076DA"/>
    <w:rsid w:val="007119A1"/>
    <w:rsid w:val="007126A1"/>
    <w:rsid w:val="007140A7"/>
    <w:rsid w:val="007147DE"/>
    <w:rsid w:val="007153EA"/>
    <w:rsid w:val="00715631"/>
    <w:rsid w:val="00715DBE"/>
    <w:rsid w:val="00717EA8"/>
    <w:rsid w:val="0072025D"/>
    <w:rsid w:val="0072679C"/>
    <w:rsid w:val="00730D41"/>
    <w:rsid w:val="0073138D"/>
    <w:rsid w:val="0073217F"/>
    <w:rsid w:val="00732829"/>
    <w:rsid w:val="00732E95"/>
    <w:rsid w:val="00734E1D"/>
    <w:rsid w:val="00735577"/>
    <w:rsid w:val="00737248"/>
    <w:rsid w:val="00737DE4"/>
    <w:rsid w:val="00742E3C"/>
    <w:rsid w:val="00744FC4"/>
    <w:rsid w:val="00747805"/>
    <w:rsid w:val="00755FBC"/>
    <w:rsid w:val="0076037E"/>
    <w:rsid w:val="00760C8E"/>
    <w:rsid w:val="00760E74"/>
    <w:rsid w:val="00762B4F"/>
    <w:rsid w:val="007642F8"/>
    <w:rsid w:val="00765CC2"/>
    <w:rsid w:val="00765D56"/>
    <w:rsid w:val="007660A3"/>
    <w:rsid w:val="007660E9"/>
    <w:rsid w:val="00771356"/>
    <w:rsid w:val="007741BD"/>
    <w:rsid w:val="00775813"/>
    <w:rsid w:val="0077694F"/>
    <w:rsid w:val="00777C88"/>
    <w:rsid w:val="0078095F"/>
    <w:rsid w:val="00782B29"/>
    <w:rsid w:val="00783DB7"/>
    <w:rsid w:val="00785EB8"/>
    <w:rsid w:val="00790427"/>
    <w:rsid w:val="007909AD"/>
    <w:rsid w:val="00791B9A"/>
    <w:rsid w:val="0079206E"/>
    <w:rsid w:val="00795D01"/>
    <w:rsid w:val="007A1209"/>
    <w:rsid w:val="007A1318"/>
    <w:rsid w:val="007A20A6"/>
    <w:rsid w:val="007A2656"/>
    <w:rsid w:val="007A4548"/>
    <w:rsid w:val="007A5A6D"/>
    <w:rsid w:val="007A6547"/>
    <w:rsid w:val="007A7112"/>
    <w:rsid w:val="007A7B9B"/>
    <w:rsid w:val="007B0434"/>
    <w:rsid w:val="007B29FB"/>
    <w:rsid w:val="007B4075"/>
    <w:rsid w:val="007B57B5"/>
    <w:rsid w:val="007B58BB"/>
    <w:rsid w:val="007B6023"/>
    <w:rsid w:val="007C1562"/>
    <w:rsid w:val="007C1912"/>
    <w:rsid w:val="007C1AFE"/>
    <w:rsid w:val="007C4E1D"/>
    <w:rsid w:val="007C53B7"/>
    <w:rsid w:val="007C74E9"/>
    <w:rsid w:val="007D0664"/>
    <w:rsid w:val="007D1029"/>
    <w:rsid w:val="007D1A28"/>
    <w:rsid w:val="007D2BFE"/>
    <w:rsid w:val="007D2ED1"/>
    <w:rsid w:val="007D40AB"/>
    <w:rsid w:val="007D597A"/>
    <w:rsid w:val="007E067B"/>
    <w:rsid w:val="007E2478"/>
    <w:rsid w:val="007E2D58"/>
    <w:rsid w:val="007E3BF6"/>
    <w:rsid w:val="007E44A7"/>
    <w:rsid w:val="007F1C2F"/>
    <w:rsid w:val="007F4064"/>
    <w:rsid w:val="00800985"/>
    <w:rsid w:val="00805C5B"/>
    <w:rsid w:val="00806BE4"/>
    <w:rsid w:val="0081015A"/>
    <w:rsid w:val="008130D5"/>
    <w:rsid w:val="00814F5E"/>
    <w:rsid w:val="00815B83"/>
    <w:rsid w:val="00815F19"/>
    <w:rsid w:val="0081791C"/>
    <w:rsid w:val="00827200"/>
    <w:rsid w:val="008314B2"/>
    <w:rsid w:val="008348DE"/>
    <w:rsid w:val="008425B5"/>
    <w:rsid w:val="0084270F"/>
    <w:rsid w:val="00842DF9"/>
    <w:rsid w:val="00846162"/>
    <w:rsid w:val="00846EA6"/>
    <w:rsid w:val="00847778"/>
    <w:rsid w:val="00847FCA"/>
    <w:rsid w:val="008505BA"/>
    <w:rsid w:val="00852E1C"/>
    <w:rsid w:val="00854110"/>
    <w:rsid w:val="00857E18"/>
    <w:rsid w:val="00861671"/>
    <w:rsid w:val="00862E45"/>
    <w:rsid w:val="0086310C"/>
    <w:rsid w:val="0086362E"/>
    <w:rsid w:val="008642DC"/>
    <w:rsid w:val="00866425"/>
    <w:rsid w:val="00866C6E"/>
    <w:rsid w:val="00867666"/>
    <w:rsid w:val="00867E1F"/>
    <w:rsid w:val="008709CE"/>
    <w:rsid w:val="00870BA3"/>
    <w:rsid w:val="008711FA"/>
    <w:rsid w:val="008806B9"/>
    <w:rsid w:val="00880B4A"/>
    <w:rsid w:val="00881D88"/>
    <w:rsid w:val="00882502"/>
    <w:rsid w:val="00883893"/>
    <w:rsid w:val="00883C98"/>
    <w:rsid w:val="008840E8"/>
    <w:rsid w:val="00890FAE"/>
    <w:rsid w:val="008916E9"/>
    <w:rsid w:val="00892BFF"/>
    <w:rsid w:val="00893661"/>
    <w:rsid w:val="00897FCF"/>
    <w:rsid w:val="008A0252"/>
    <w:rsid w:val="008A0A1A"/>
    <w:rsid w:val="008A6648"/>
    <w:rsid w:val="008A7514"/>
    <w:rsid w:val="008A7C31"/>
    <w:rsid w:val="008C1EE8"/>
    <w:rsid w:val="008C2A95"/>
    <w:rsid w:val="008C323F"/>
    <w:rsid w:val="008C3890"/>
    <w:rsid w:val="008C3F32"/>
    <w:rsid w:val="008C41A5"/>
    <w:rsid w:val="008C72F5"/>
    <w:rsid w:val="008D01E4"/>
    <w:rsid w:val="008D1D29"/>
    <w:rsid w:val="008D2529"/>
    <w:rsid w:val="008D2577"/>
    <w:rsid w:val="008D3B77"/>
    <w:rsid w:val="008D5BDC"/>
    <w:rsid w:val="008D74A4"/>
    <w:rsid w:val="008D77FA"/>
    <w:rsid w:val="008E030D"/>
    <w:rsid w:val="008E25B4"/>
    <w:rsid w:val="008E2858"/>
    <w:rsid w:val="008E7047"/>
    <w:rsid w:val="008E72D7"/>
    <w:rsid w:val="008E7AA7"/>
    <w:rsid w:val="008F24F4"/>
    <w:rsid w:val="008F2514"/>
    <w:rsid w:val="008F30C6"/>
    <w:rsid w:val="008F61A7"/>
    <w:rsid w:val="008F6C36"/>
    <w:rsid w:val="008F6D51"/>
    <w:rsid w:val="009033A2"/>
    <w:rsid w:val="0090472D"/>
    <w:rsid w:val="00904891"/>
    <w:rsid w:val="00905116"/>
    <w:rsid w:val="009061B0"/>
    <w:rsid w:val="00906578"/>
    <w:rsid w:val="00906AEF"/>
    <w:rsid w:val="009076A7"/>
    <w:rsid w:val="00907EE3"/>
    <w:rsid w:val="009106CD"/>
    <w:rsid w:val="00910E96"/>
    <w:rsid w:val="00911578"/>
    <w:rsid w:val="00912745"/>
    <w:rsid w:val="00915780"/>
    <w:rsid w:val="00916962"/>
    <w:rsid w:val="00921274"/>
    <w:rsid w:val="00921D59"/>
    <w:rsid w:val="00922E2B"/>
    <w:rsid w:val="00923AF4"/>
    <w:rsid w:val="009241F0"/>
    <w:rsid w:val="00924F7F"/>
    <w:rsid w:val="00925B42"/>
    <w:rsid w:val="00925E67"/>
    <w:rsid w:val="00927767"/>
    <w:rsid w:val="00931FF9"/>
    <w:rsid w:val="009337B0"/>
    <w:rsid w:val="0093708B"/>
    <w:rsid w:val="009378AC"/>
    <w:rsid w:val="00941170"/>
    <w:rsid w:val="00942E26"/>
    <w:rsid w:val="00943396"/>
    <w:rsid w:val="009440A7"/>
    <w:rsid w:val="009461CF"/>
    <w:rsid w:val="00946FAB"/>
    <w:rsid w:val="009475AB"/>
    <w:rsid w:val="00947844"/>
    <w:rsid w:val="00950670"/>
    <w:rsid w:val="00950B14"/>
    <w:rsid w:val="00950B8D"/>
    <w:rsid w:val="0095157D"/>
    <w:rsid w:val="00954267"/>
    <w:rsid w:val="0095456F"/>
    <w:rsid w:val="00954AA6"/>
    <w:rsid w:val="00957698"/>
    <w:rsid w:val="00957FC9"/>
    <w:rsid w:val="00960C77"/>
    <w:rsid w:val="00962C93"/>
    <w:rsid w:val="00964B0C"/>
    <w:rsid w:val="00965AC8"/>
    <w:rsid w:val="00965C0B"/>
    <w:rsid w:val="00967D1A"/>
    <w:rsid w:val="0097335B"/>
    <w:rsid w:val="00982578"/>
    <w:rsid w:val="009825D0"/>
    <w:rsid w:val="00982652"/>
    <w:rsid w:val="00982A86"/>
    <w:rsid w:val="009845EB"/>
    <w:rsid w:val="00986B59"/>
    <w:rsid w:val="00990362"/>
    <w:rsid w:val="00990731"/>
    <w:rsid w:val="0099137C"/>
    <w:rsid w:val="00992E59"/>
    <w:rsid w:val="009936D5"/>
    <w:rsid w:val="009937CA"/>
    <w:rsid w:val="00993953"/>
    <w:rsid w:val="00995798"/>
    <w:rsid w:val="00996008"/>
    <w:rsid w:val="009969B9"/>
    <w:rsid w:val="00996D4B"/>
    <w:rsid w:val="00996FE9"/>
    <w:rsid w:val="009A11C2"/>
    <w:rsid w:val="009A1C26"/>
    <w:rsid w:val="009A49CB"/>
    <w:rsid w:val="009A627E"/>
    <w:rsid w:val="009A6797"/>
    <w:rsid w:val="009A6B56"/>
    <w:rsid w:val="009A72AC"/>
    <w:rsid w:val="009B0A6E"/>
    <w:rsid w:val="009B0D9B"/>
    <w:rsid w:val="009B21B9"/>
    <w:rsid w:val="009B29E5"/>
    <w:rsid w:val="009B4372"/>
    <w:rsid w:val="009B74DE"/>
    <w:rsid w:val="009B7E53"/>
    <w:rsid w:val="009C0BED"/>
    <w:rsid w:val="009C39ED"/>
    <w:rsid w:val="009C5A81"/>
    <w:rsid w:val="009C5B38"/>
    <w:rsid w:val="009C69A7"/>
    <w:rsid w:val="009D101A"/>
    <w:rsid w:val="009D3195"/>
    <w:rsid w:val="009D3DBD"/>
    <w:rsid w:val="009D5E18"/>
    <w:rsid w:val="009D61D6"/>
    <w:rsid w:val="009D6F06"/>
    <w:rsid w:val="009D76EA"/>
    <w:rsid w:val="009E2DCA"/>
    <w:rsid w:val="009E4587"/>
    <w:rsid w:val="009E55E9"/>
    <w:rsid w:val="009E577B"/>
    <w:rsid w:val="009E6D66"/>
    <w:rsid w:val="009F037C"/>
    <w:rsid w:val="009F08D0"/>
    <w:rsid w:val="009F1CD2"/>
    <w:rsid w:val="009F26BB"/>
    <w:rsid w:val="009F2C21"/>
    <w:rsid w:val="009F3725"/>
    <w:rsid w:val="009F43FB"/>
    <w:rsid w:val="009F6D93"/>
    <w:rsid w:val="009F7F60"/>
    <w:rsid w:val="00A01D13"/>
    <w:rsid w:val="00A03A50"/>
    <w:rsid w:val="00A062A3"/>
    <w:rsid w:val="00A11914"/>
    <w:rsid w:val="00A14120"/>
    <w:rsid w:val="00A16197"/>
    <w:rsid w:val="00A16335"/>
    <w:rsid w:val="00A16366"/>
    <w:rsid w:val="00A2087F"/>
    <w:rsid w:val="00A236A6"/>
    <w:rsid w:val="00A23BE0"/>
    <w:rsid w:val="00A24027"/>
    <w:rsid w:val="00A24192"/>
    <w:rsid w:val="00A24B05"/>
    <w:rsid w:val="00A255B0"/>
    <w:rsid w:val="00A277E1"/>
    <w:rsid w:val="00A315E1"/>
    <w:rsid w:val="00A32FDF"/>
    <w:rsid w:val="00A33037"/>
    <w:rsid w:val="00A3315E"/>
    <w:rsid w:val="00A3339F"/>
    <w:rsid w:val="00A3384F"/>
    <w:rsid w:val="00A33CDA"/>
    <w:rsid w:val="00A361D8"/>
    <w:rsid w:val="00A36408"/>
    <w:rsid w:val="00A46003"/>
    <w:rsid w:val="00A476B7"/>
    <w:rsid w:val="00A47E8E"/>
    <w:rsid w:val="00A56979"/>
    <w:rsid w:val="00A56F43"/>
    <w:rsid w:val="00A57583"/>
    <w:rsid w:val="00A57678"/>
    <w:rsid w:val="00A60CFA"/>
    <w:rsid w:val="00A60DAA"/>
    <w:rsid w:val="00A72CEB"/>
    <w:rsid w:val="00A72F87"/>
    <w:rsid w:val="00A74574"/>
    <w:rsid w:val="00A776FB"/>
    <w:rsid w:val="00A77CAC"/>
    <w:rsid w:val="00A80217"/>
    <w:rsid w:val="00A802B3"/>
    <w:rsid w:val="00A85E86"/>
    <w:rsid w:val="00A90BF1"/>
    <w:rsid w:val="00A9156D"/>
    <w:rsid w:val="00A9187A"/>
    <w:rsid w:val="00A91DCB"/>
    <w:rsid w:val="00A9204F"/>
    <w:rsid w:val="00A92A53"/>
    <w:rsid w:val="00A95038"/>
    <w:rsid w:val="00A967BC"/>
    <w:rsid w:val="00AA0183"/>
    <w:rsid w:val="00AA23C8"/>
    <w:rsid w:val="00AA2B0E"/>
    <w:rsid w:val="00AA2E0C"/>
    <w:rsid w:val="00AA4688"/>
    <w:rsid w:val="00AA53A2"/>
    <w:rsid w:val="00AA6441"/>
    <w:rsid w:val="00AA64A8"/>
    <w:rsid w:val="00AB2B49"/>
    <w:rsid w:val="00AB481B"/>
    <w:rsid w:val="00AB5230"/>
    <w:rsid w:val="00AB58C4"/>
    <w:rsid w:val="00AB7B8A"/>
    <w:rsid w:val="00AC07F1"/>
    <w:rsid w:val="00AC124B"/>
    <w:rsid w:val="00AC24D5"/>
    <w:rsid w:val="00AD01BA"/>
    <w:rsid w:val="00AD1645"/>
    <w:rsid w:val="00AD1D55"/>
    <w:rsid w:val="00AD2361"/>
    <w:rsid w:val="00AD2571"/>
    <w:rsid w:val="00AD445E"/>
    <w:rsid w:val="00AD5045"/>
    <w:rsid w:val="00AE16EB"/>
    <w:rsid w:val="00AE35B6"/>
    <w:rsid w:val="00AE3AE4"/>
    <w:rsid w:val="00AE44C5"/>
    <w:rsid w:val="00AF0418"/>
    <w:rsid w:val="00AF3F1B"/>
    <w:rsid w:val="00AF49AD"/>
    <w:rsid w:val="00AF5D08"/>
    <w:rsid w:val="00B01481"/>
    <w:rsid w:val="00B014C0"/>
    <w:rsid w:val="00B02661"/>
    <w:rsid w:val="00B03C59"/>
    <w:rsid w:val="00B1002D"/>
    <w:rsid w:val="00B124CE"/>
    <w:rsid w:val="00B1378C"/>
    <w:rsid w:val="00B13A60"/>
    <w:rsid w:val="00B14073"/>
    <w:rsid w:val="00B15D66"/>
    <w:rsid w:val="00B15E9D"/>
    <w:rsid w:val="00B2163F"/>
    <w:rsid w:val="00B2241F"/>
    <w:rsid w:val="00B22726"/>
    <w:rsid w:val="00B22DBC"/>
    <w:rsid w:val="00B23737"/>
    <w:rsid w:val="00B248EC"/>
    <w:rsid w:val="00B27890"/>
    <w:rsid w:val="00B3097F"/>
    <w:rsid w:val="00B30EC3"/>
    <w:rsid w:val="00B31AD4"/>
    <w:rsid w:val="00B3247F"/>
    <w:rsid w:val="00B327DB"/>
    <w:rsid w:val="00B33170"/>
    <w:rsid w:val="00B33CBE"/>
    <w:rsid w:val="00B35652"/>
    <w:rsid w:val="00B416C9"/>
    <w:rsid w:val="00B41EB9"/>
    <w:rsid w:val="00B46464"/>
    <w:rsid w:val="00B500B7"/>
    <w:rsid w:val="00B504AC"/>
    <w:rsid w:val="00B50E30"/>
    <w:rsid w:val="00B51882"/>
    <w:rsid w:val="00B571BA"/>
    <w:rsid w:val="00B63423"/>
    <w:rsid w:val="00B66979"/>
    <w:rsid w:val="00B72A06"/>
    <w:rsid w:val="00B75FFD"/>
    <w:rsid w:val="00B805BE"/>
    <w:rsid w:val="00B8080F"/>
    <w:rsid w:val="00B874D8"/>
    <w:rsid w:val="00B8756C"/>
    <w:rsid w:val="00B90E5B"/>
    <w:rsid w:val="00B91831"/>
    <w:rsid w:val="00B93242"/>
    <w:rsid w:val="00B94D8B"/>
    <w:rsid w:val="00B95965"/>
    <w:rsid w:val="00B968B3"/>
    <w:rsid w:val="00BA03BA"/>
    <w:rsid w:val="00BA0601"/>
    <w:rsid w:val="00BA1E74"/>
    <w:rsid w:val="00BA2BF5"/>
    <w:rsid w:val="00BA5AFF"/>
    <w:rsid w:val="00BA67E1"/>
    <w:rsid w:val="00BB0885"/>
    <w:rsid w:val="00BB0FF9"/>
    <w:rsid w:val="00BB2147"/>
    <w:rsid w:val="00BB4143"/>
    <w:rsid w:val="00BB4431"/>
    <w:rsid w:val="00BB5854"/>
    <w:rsid w:val="00BB68D7"/>
    <w:rsid w:val="00BC13AF"/>
    <w:rsid w:val="00BC1427"/>
    <w:rsid w:val="00BC633F"/>
    <w:rsid w:val="00BC7931"/>
    <w:rsid w:val="00BC7BD9"/>
    <w:rsid w:val="00BD0169"/>
    <w:rsid w:val="00BD0569"/>
    <w:rsid w:val="00BD3DAA"/>
    <w:rsid w:val="00BD5327"/>
    <w:rsid w:val="00BD64D6"/>
    <w:rsid w:val="00BD6C68"/>
    <w:rsid w:val="00BE2D7E"/>
    <w:rsid w:val="00BE3B51"/>
    <w:rsid w:val="00BF0849"/>
    <w:rsid w:val="00BF0ECA"/>
    <w:rsid w:val="00BF2435"/>
    <w:rsid w:val="00BF3FEC"/>
    <w:rsid w:val="00BF73CE"/>
    <w:rsid w:val="00BF7A23"/>
    <w:rsid w:val="00C0086C"/>
    <w:rsid w:val="00C01097"/>
    <w:rsid w:val="00C04CC8"/>
    <w:rsid w:val="00C05A0E"/>
    <w:rsid w:val="00C066AA"/>
    <w:rsid w:val="00C1093C"/>
    <w:rsid w:val="00C11195"/>
    <w:rsid w:val="00C11749"/>
    <w:rsid w:val="00C11EB5"/>
    <w:rsid w:val="00C1257B"/>
    <w:rsid w:val="00C12E88"/>
    <w:rsid w:val="00C138B1"/>
    <w:rsid w:val="00C13988"/>
    <w:rsid w:val="00C23687"/>
    <w:rsid w:val="00C23F01"/>
    <w:rsid w:val="00C24FE0"/>
    <w:rsid w:val="00C30994"/>
    <w:rsid w:val="00C31C39"/>
    <w:rsid w:val="00C33897"/>
    <w:rsid w:val="00C33A56"/>
    <w:rsid w:val="00C34057"/>
    <w:rsid w:val="00C37DE8"/>
    <w:rsid w:val="00C40864"/>
    <w:rsid w:val="00C4134C"/>
    <w:rsid w:val="00C41522"/>
    <w:rsid w:val="00C4341C"/>
    <w:rsid w:val="00C47422"/>
    <w:rsid w:val="00C50236"/>
    <w:rsid w:val="00C50F53"/>
    <w:rsid w:val="00C51394"/>
    <w:rsid w:val="00C526B8"/>
    <w:rsid w:val="00C528F9"/>
    <w:rsid w:val="00C539C3"/>
    <w:rsid w:val="00C54497"/>
    <w:rsid w:val="00C556C7"/>
    <w:rsid w:val="00C56A20"/>
    <w:rsid w:val="00C5756B"/>
    <w:rsid w:val="00C611CB"/>
    <w:rsid w:val="00C6229E"/>
    <w:rsid w:val="00C63696"/>
    <w:rsid w:val="00C63AED"/>
    <w:rsid w:val="00C63B5D"/>
    <w:rsid w:val="00C64662"/>
    <w:rsid w:val="00C6531B"/>
    <w:rsid w:val="00C70101"/>
    <w:rsid w:val="00C7301F"/>
    <w:rsid w:val="00C75BE7"/>
    <w:rsid w:val="00C82A54"/>
    <w:rsid w:val="00C8364F"/>
    <w:rsid w:val="00C841FC"/>
    <w:rsid w:val="00C87E2D"/>
    <w:rsid w:val="00C9260E"/>
    <w:rsid w:val="00CA02B9"/>
    <w:rsid w:val="00CA07D0"/>
    <w:rsid w:val="00CA2D9A"/>
    <w:rsid w:val="00CA2DC6"/>
    <w:rsid w:val="00CA5CDF"/>
    <w:rsid w:val="00CA7806"/>
    <w:rsid w:val="00CB0C54"/>
    <w:rsid w:val="00CB4068"/>
    <w:rsid w:val="00CB5F42"/>
    <w:rsid w:val="00CB6EE9"/>
    <w:rsid w:val="00CC05B9"/>
    <w:rsid w:val="00CC2AB8"/>
    <w:rsid w:val="00CC4B3F"/>
    <w:rsid w:val="00CC4E8D"/>
    <w:rsid w:val="00CC6CD7"/>
    <w:rsid w:val="00CD6521"/>
    <w:rsid w:val="00CE0B74"/>
    <w:rsid w:val="00CE3445"/>
    <w:rsid w:val="00CE3EB8"/>
    <w:rsid w:val="00CE7D2B"/>
    <w:rsid w:val="00CF03E2"/>
    <w:rsid w:val="00CF3702"/>
    <w:rsid w:val="00CF6AD6"/>
    <w:rsid w:val="00D02396"/>
    <w:rsid w:val="00D045B1"/>
    <w:rsid w:val="00D10CA3"/>
    <w:rsid w:val="00D117ED"/>
    <w:rsid w:val="00D122DA"/>
    <w:rsid w:val="00D129C8"/>
    <w:rsid w:val="00D131AA"/>
    <w:rsid w:val="00D13F39"/>
    <w:rsid w:val="00D15670"/>
    <w:rsid w:val="00D1652B"/>
    <w:rsid w:val="00D21386"/>
    <w:rsid w:val="00D22380"/>
    <w:rsid w:val="00D24328"/>
    <w:rsid w:val="00D2533F"/>
    <w:rsid w:val="00D25B20"/>
    <w:rsid w:val="00D26209"/>
    <w:rsid w:val="00D33535"/>
    <w:rsid w:val="00D33907"/>
    <w:rsid w:val="00D339F9"/>
    <w:rsid w:val="00D340E9"/>
    <w:rsid w:val="00D343CA"/>
    <w:rsid w:val="00D354F5"/>
    <w:rsid w:val="00D4319C"/>
    <w:rsid w:val="00D43995"/>
    <w:rsid w:val="00D4537A"/>
    <w:rsid w:val="00D45D85"/>
    <w:rsid w:val="00D5079D"/>
    <w:rsid w:val="00D50C82"/>
    <w:rsid w:val="00D535D3"/>
    <w:rsid w:val="00D54879"/>
    <w:rsid w:val="00D55C59"/>
    <w:rsid w:val="00D570AD"/>
    <w:rsid w:val="00D60429"/>
    <w:rsid w:val="00D60D00"/>
    <w:rsid w:val="00D63E9C"/>
    <w:rsid w:val="00D65575"/>
    <w:rsid w:val="00D65C97"/>
    <w:rsid w:val="00D672E0"/>
    <w:rsid w:val="00D678E2"/>
    <w:rsid w:val="00D7532B"/>
    <w:rsid w:val="00D7754D"/>
    <w:rsid w:val="00D80C44"/>
    <w:rsid w:val="00D81119"/>
    <w:rsid w:val="00D84DF2"/>
    <w:rsid w:val="00D8501A"/>
    <w:rsid w:val="00D86452"/>
    <w:rsid w:val="00D900BE"/>
    <w:rsid w:val="00D911EB"/>
    <w:rsid w:val="00D9403B"/>
    <w:rsid w:val="00D942FE"/>
    <w:rsid w:val="00D950E4"/>
    <w:rsid w:val="00D96272"/>
    <w:rsid w:val="00D96C65"/>
    <w:rsid w:val="00DA0D6F"/>
    <w:rsid w:val="00DA2CC2"/>
    <w:rsid w:val="00DA7E91"/>
    <w:rsid w:val="00DB029D"/>
    <w:rsid w:val="00DB1431"/>
    <w:rsid w:val="00DB18C3"/>
    <w:rsid w:val="00DB1A9D"/>
    <w:rsid w:val="00DB284C"/>
    <w:rsid w:val="00DC07AD"/>
    <w:rsid w:val="00DC268B"/>
    <w:rsid w:val="00DC3E67"/>
    <w:rsid w:val="00DC4948"/>
    <w:rsid w:val="00DC5263"/>
    <w:rsid w:val="00DC6853"/>
    <w:rsid w:val="00DD01A4"/>
    <w:rsid w:val="00DD0781"/>
    <w:rsid w:val="00DD0AD7"/>
    <w:rsid w:val="00DD14A9"/>
    <w:rsid w:val="00DD1B61"/>
    <w:rsid w:val="00DD3F85"/>
    <w:rsid w:val="00DD5EF7"/>
    <w:rsid w:val="00DD5FD3"/>
    <w:rsid w:val="00DD6296"/>
    <w:rsid w:val="00DD636B"/>
    <w:rsid w:val="00DE1ADF"/>
    <w:rsid w:val="00DE2B8D"/>
    <w:rsid w:val="00DE2F2D"/>
    <w:rsid w:val="00DE41E4"/>
    <w:rsid w:val="00DE4564"/>
    <w:rsid w:val="00DE54D7"/>
    <w:rsid w:val="00DE55CE"/>
    <w:rsid w:val="00DE61DE"/>
    <w:rsid w:val="00DE6374"/>
    <w:rsid w:val="00DE6C00"/>
    <w:rsid w:val="00DF1A2B"/>
    <w:rsid w:val="00DF6770"/>
    <w:rsid w:val="00DF7C17"/>
    <w:rsid w:val="00E02F53"/>
    <w:rsid w:val="00E03C59"/>
    <w:rsid w:val="00E05782"/>
    <w:rsid w:val="00E06EBB"/>
    <w:rsid w:val="00E11068"/>
    <w:rsid w:val="00E110E8"/>
    <w:rsid w:val="00E11B35"/>
    <w:rsid w:val="00E15C97"/>
    <w:rsid w:val="00E1723D"/>
    <w:rsid w:val="00E21CC0"/>
    <w:rsid w:val="00E22CE6"/>
    <w:rsid w:val="00E2348C"/>
    <w:rsid w:val="00E24002"/>
    <w:rsid w:val="00E24B53"/>
    <w:rsid w:val="00E33ADE"/>
    <w:rsid w:val="00E33FE0"/>
    <w:rsid w:val="00E3449A"/>
    <w:rsid w:val="00E3652E"/>
    <w:rsid w:val="00E36576"/>
    <w:rsid w:val="00E372C9"/>
    <w:rsid w:val="00E37CED"/>
    <w:rsid w:val="00E45729"/>
    <w:rsid w:val="00E47AB6"/>
    <w:rsid w:val="00E5176B"/>
    <w:rsid w:val="00E53734"/>
    <w:rsid w:val="00E54FF0"/>
    <w:rsid w:val="00E56C6E"/>
    <w:rsid w:val="00E57816"/>
    <w:rsid w:val="00E606F1"/>
    <w:rsid w:val="00E64035"/>
    <w:rsid w:val="00E665E6"/>
    <w:rsid w:val="00E67010"/>
    <w:rsid w:val="00E7242F"/>
    <w:rsid w:val="00E725E6"/>
    <w:rsid w:val="00E72913"/>
    <w:rsid w:val="00E75B2B"/>
    <w:rsid w:val="00E77BCA"/>
    <w:rsid w:val="00E77C36"/>
    <w:rsid w:val="00E77E3B"/>
    <w:rsid w:val="00E8243F"/>
    <w:rsid w:val="00E82CD7"/>
    <w:rsid w:val="00E83476"/>
    <w:rsid w:val="00E8476F"/>
    <w:rsid w:val="00E86F45"/>
    <w:rsid w:val="00E87839"/>
    <w:rsid w:val="00E9012E"/>
    <w:rsid w:val="00E945EE"/>
    <w:rsid w:val="00EA03B6"/>
    <w:rsid w:val="00EA16C7"/>
    <w:rsid w:val="00EA1C70"/>
    <w:rsid w:val="00EA1EE0"/>
    <w:rsid w:val="00EA5C61"/>
    <w:rsid w:val="00EA6941"/>
    <w:rsid w:val="00EA7B74"/>
    <w:rsid w:val="00EB0C14"/>
    <w:rsid w:val="00EB171D"/>
    <w:rsid w:val="00EB5353"/>
    <w:rsid w:val="00EB7694"/>
    <w:rsid w:val="00EB7CD1"/>
    <w:rsid w:val="00EB7D7B"/>
    <w:rsid w:val="00EC0005"/>
    <w:rsid w:val="00EC0641"/>
    <w:rsid w:val="00EC12F4"/>
    <w:rsid w:val="00EC3D05"/>
    <w:rsid w:val="00EC41B4"/>
    <w:rsid w:val="00EC4D5A"/>
    <w:rsid w:val="00EC5298"/>
    <w:rsid w:val="00EC71A9"/>
    <w:rsid w:val="00ED08ED"/>
    <w:rsid w:val="00ED1C41"/>
    <w:rsid w:val="00ED1CEA"/>
    <w:rsid w:val="00ED1F22"/>
    <w:rsid w:val="00ED3234"/>
    <w:rsid w:val="00ED5CB7"/>
    <w:rsid w:val="00ED7C34"/>
    <w:rsid w:val="00EE15EF"/>
    <w:rsid w:val="00EE1C65"/>
    <w:rsid w:val="00EE5923"/>
    <w:rsid w:val="00EE7107"/>
    <w:rsid w:val="00EE7CC9"/>
    <w:rsid w:val="00EF0624"/>
    <w:rsid w:val="00EF14D5"/>
    <w:rsid w:val="00EF2CFA"/>
    <w:rsid w:val="00EF499F"/>
    <w:rsid w:val="00EF70C3"/>
    <w:rsid w:val="00EF7874"/>
    <w:rsid w:val="00F00B48"/>
    <w:rsid w:val="00F00BD4"/>
    <w:rsid w:val="00F014F3"/>
    <w:rsid w:val="00F019C9"/>
    <w:rsid w:val="00F039C2"/>
    <w:rsid w:val="00F05FB0"/>
    <w:rsid w:val="00F06C75"/>
    <w:rsid w:val="00F13272"/>
    <w:rsid w:val="00F14B7A"/>
    <w:rsid w:val="00F209CA"/>
    <w:rsid w:val="00F21767"/>
    <w:rsid w:val="00F22C38"/>
    <w:rsid w:val="00F30FEE"/>
    <w:rsid w:val="00F32832"/>
    <w:rsid w:val="00F345F0"/>
    <w:rsid w:val="00F36A46"/>
    <w:rsid w:val="00F403C2"/>
    <w:rsid w:val="00F4054E"/>
    <w:rsid w:val="00F41C7E"/>
    <w:rsid w:val="00F42DC0"/>
    <w:rsid w:val="00F44B07"/>
    <w:rsid w:val="00F4542D"/>
    <w:rsid w:val="00F471FA"/>
    <w:rsid w:val="00F51CBB"/>
    <w:rsid w:val="00F51E7B"/>
    <w:rsid w:val="00F57152"/>
    <w:rsid w:val="00F603B4"/>
    <w:rsid w:val="00F6165F"/>
    <w:rsid w:val="00F63042"/>
    <w:rsid w:val="00F63A45"/>
    <w:rsid w:val="00F64408"/>
    <w:rsid w:val="00F71DFC"/>
    <w:rsid w:val="00F728A2"/>
    <w:rsid w:val="00F733E1"/>
    <w:rsid w:val="00F74ED8"/>
    <w:rsid w:val="00F76B8F"/>
    <w:rsid w:val="00F800B9"/>
    <w:rsid w:val="00F81B53"/>
    <w:rsid w:val="00F81CEE"/>
    <w:rsid w:val="00F821B5"/>
    <w:rsid w:val="00F857E1"/>
    <w:rsid w:val="00F871F9"/>
    <w:rsid w:val="00F87F52"/>
    <w:rsid w:val="00F9022A"/>
    <w:rsid w:val="00F91160"/>
    <w:rsid w:val="00F925F4"/>
    <w:rsid w:val="00F9329C"/>
    <w:rsid w:val="00F9405B"/>
    <w:rsid w:val="00F96033"/>
    <w:rsid w:val="00F96201"/>
    <w:rsid w:val="00F979CC"/>
    <w:rsid w:val="00F97BC8"/>
    <w:rsid w:val="00FA083C"/>
    <w:rsid w:val="00FA0A5A"/>
    <w:rsid w:val="00FA1DE4"/>
    <w:rsid w:val="00FA246B"/>
    <w:rsid w:val="00FA40BC"/>
    <w:rsid w:val="00FA571B"/>
    <w:rsid w:val="00FB0503"/>
    <w:rsid w:val="00FB254D"/>
    <w:rsid w:val="00FB3B84"/>
    <w:rsid w:val="00FB3C95"/>
    <w:rsid w:val="00FB5E5C"/>
    <w:rsid w:val="00FC041F"/>
    <w:rsid w:val="00FC05B8"/>
    <w:rsid w:val="00FC0AA3"/>
    <w:rsid w:val="00FC55F8"/>
    <w:rsid w:val="00FC79BD"/>
    <w:rsid w:val="00FC7ECA"/>
    <w:rsid w:val="00FD2390"/>
    <w:rsid w:val="00FD6F8A"/>
    <w:rsid w:val="00FE08EF"/>
    <w:rsid w:val="00FE1BD2"/>
    <w:rsid w:val="00FE27D2"/>
    <w:rsid w:val="00FE2BCC"/>
    <w:rsid w:val="00FE3272"/>
    <w:rsid w:val="00FE3D3C"/>
    <w:rsid w:val="00FE57E8"/>
    <w:rsid w:val="00FE7AE7"/>
    <w:rsid w:val="00FE7E18"/>
    <w:rsid w:val="00FF01F4"/>
    <w:rsid w:val="00FF1DA7"/>
    <w:rsid w:val="00FF4B49"/>
    <w:rsid w:val="00FF73D8"/>
    <w:rsid w:val="00FF797F"/>
    <w:rsid w:val="00FF7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35401"/>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B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outlineLvl w:val="4"/>
    </w:pPr>
    <w:rPr>
      <w:rFonts w:asciiTheme="majorHAnsi" w:eastAsiaTheme="majorEastAsia" w:hAnsiTheme="majorHAnsi" w:cstheme="majorBidi"/>
      <w:color w:val="943634" w:themeColor="accent2" w:themeShade="BF"/>
    </w:rPr>
  </w:style>
  <w:style w:type="paragraph" w:styleId="Heading6">
    <w:name w:val="heading 6"/>
    <w:basedOn w:val="Normal"/>
    <w:next w:val="Normal"/>
    <w:link w:val="Heading6Char"/>
    <w:uiPriority w:val="9"/>
    <w:semiHidden/>
    <w:unhideWhenUsed/>
    <w:qFormat/>
    <w:rsid w:val="00EC4D5A"/>
    <w:pPr>
      <w:keepNext/>
      <w:keepLines/>
      <w:spacing w:before="80"/>
      <w:outlineLvl w:val="5"/>
    </w:pPr>
    <w:rPr>
      <w:rFonts w:asciiTheme="majorHAnsi" w:eastAsiaTheme="majorEastAsia" w:hAnsiTheme="majorHAnsi" w:cstheme="majorBidi"/>
      <w:i/>
      <w:iCs/>
      <w:color w:val="632423" w:themeColor="accent2" w:themeShade="80"/>
    </w:rPr>
  </w:style>
  <w:style w:type="paragraph" w:styleId="Heading7">
    <w:name w:val="heading 7"/>
    <w:basedOn w:val="Normal"/>
    <w:next w:val="Normal"/>
    <w:link w:val="Heading7Char"/>
    <w:uiPriority w:val="9"/>
    <w:semiHidden/>
    <w:unhideWhenUsed/>
    <w:qFormat/>
    <w:rsid w:val="00EC4D5A"/>
    <w:pPr>
      <w:keepNext/>
      <w:keepLines/>
      <w:spacing w:before="80"/>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pPr>
    <w:rPr>
      <w:rFonts w:asciiTheme="minorHAnsi" w:eastAsiaTheme="minorEastAsia" w:hAnsiTheme="minorHAnsi" w:cstheme="minorBidi"/>
      <w:sz w:val="21"/>
      <w:szCs w:val="21"/>
    </w:r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pPr>
    <w:rPr>
      <w:rFonts w:asciiTheme="minorHAnsi" w:eastAsiaTheme="minorEastAsia" w:hAnsiTheme="minorHAnsi" w:cstheme="minorBidi"/>
      <w:sz w:val="21"/>
      <w:szCs w:val="21"/>
    </w:r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unhideWhenUsed/>
    <w:rsid w:val="00451D0E"/>
    <w:pPr>
      <w:spacing w:before="100" w:beforeAutospacing="1" w:after="100" w:afterAutospacing="1"/>
    </w:pPr>
    <w:rPr>
      <w:rFonts w:cstheme="minorBidi"/>
    </w:rPr>
  </w:style>
  <w:style w:type="paragraph" w:styleId="ListParagraph">
    <w:name w:val="List Paragraph"/>
    <w:basedOn w:val="Normal"/>
    <w:uiPriority w:val="34"/>
    <w:qFormat/>
    <w:rsid w:val="00E03C59"/>
    <w:pPr>
      <w:spacing w:after="160" w:line="276" w:lineRule="auto"/>
      <w:ind w:left="720"/>
      <w:contextualSpacing/>
    </w:pPr>
    <w:rPr>
      <w:rFonts w:asciiTheme="minorHAnsi" w:eastAsiaTheme="minorEastAsia" w:hAnsiTheme="minorHAnsi" w:cstheme="minorBidi"/>
      <w:sz w:val="21"/>
      <w:szCs w:val="21"/>
    </w:r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pPr>
    <w:rPr>
      <w:rFonts w:cstheme="minorBidi"/>
    </w:rPr>
  </w:style>
  <w:style w:type="paragraph" w:customStyle="1" w:styleId="ecxmsonormal">
    <w:name w:val="ecxmsonormal"/>
    <w:basedOn w:val="Normal"/>
    <w:rsid w:val="007A20A6"/>
    <w:pPr>
      <w:spacing w:before="100" w:beforeAutospacing="1" w:after="100" w:afterAutospacing="1"/>
    </w:pPr>
    <w:rPr>
      <w:rFonts w:cstheme="minorBidi"/>
    </w:rPr>
  </w:style>
  <w:style w:type="paragraph" w:customStyle="1" w:styleId="xp1">
    <w:name w:val="x_p1"/>
    <w:basedOn w:val="Normal"/>
    <w:rsid w:val="00806BE4"/>
    <w:pPr>
      <w:spacing w:before="100" w:beforeAutospacing="1" w:after="100" w:afterAutospacing="1"/>
    </w:pPr>
    <w:rPr>
      <w:rFonts w:cstheme="minorBidi"/>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after="160"/>
    </w:pPr>
    <w:rPr>
      <w:rFonts w:asciiTheme="minorHAnsi" w:eastAsiaTheme="minorEastAsia" w:hAnsiTheme="minorHAnsi" w:cstheme="minorBidi"/>
      <w:b/>
      <w:bCs/>
      <w:color w:val="404040" w:themeColor="text1" w:themeTint="BF"/>
      <w:sz w:val="16"/>
      <w:szCs w:val="16"/>
    </w:rPr>
  </w:style>
  <w:style w:type="paragraph" w:styleId="Title">
    <w:name w:val="Title"/>
    <w:basedOn w:val="Normal"/>
    <w:next w:val="Normal"/>
    <w:link w:val="TitleChar"/>
    <w:uiPriority w:val="10"/>
    <w:qFormat/>
    <w:rsid w:val="00EC4D5A"/>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after="160" w:line="276" w:lineRule="auto"/>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styleId="EndnoteText">
    <w:name w:val="endnote text"/>
    <w:basedOn w:val="Normal"/>
    <w:link w:val="EndnoteTextChar"/>
    <w:uiPriority w:val="99"/>
    <w:semiHidden/>
    <w:unhideWhenUsed/>
    <w:rsid w:val="001733DA"/>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1733DA"/>
    <w:rPr>
      <w:sz w:val="20"/>
      <w:szCs w:val="20"/>
    </w:rPr>
  </w:style>
  <w:style w:type="character" w:styleId="EndnoteReference">
    <w:name w:val="endnote reference"/>
    <w:basedOn w:val="DefaultParagraphFont"/>
    <w:uiPriority w:val="99"/>
    <w:semiHidden/>
    <w:unhideWhenUsed/>
    <w:rsid w:val="001733DA"/>
    <w:rPr>
      <w:vertAlign w:val="superscript"/>
    </w:rPr>
  </w:style>
  <w:style w:type="paragraph" w:customStyle="1" w:styleId="m8634368697791984375msolistparagraph">
    <w:name w:val="m_8634368697791984375msolistparagraph"/>
    <w:basedOn w:val="Normal"/>
    <w:rsid w:val="0093708B"/>
    <w:pPr>
      <w:spacing w:before="100" w:beforeAutospacing="1" w:after="100" w:afterAutospacing="1"/>
    </w:pPr>
  </w:style>
  <w:style w:type="paragraph" w:customStyle="1" w:styleId="aolmailmsonormal">
    <w:name w:val="aolmail_msonormal"/>
    <w:basedOn w:val="Normal"/>
    <w:rsid w:val="00C528F9"/>
  </w:style>
  <w:style w:type="character" w:customStyle="1" w:styleId="casenumber">
    <w:name w:val="casenumber"/>
    <w:basedOn w:val="DefaultParagraphFont"/>
    <w:rsid w:val="001D0E5D"/>
  </w:style>
  <w:style w:type="character" w:customStyle="1" w:styleId="divider1">
    <w:name w:val="divider1"/>
    <w:basedOn w:val="DefaultParagraphFont"/>
    <w:rsid w:val="001D0E5D"/>
  </w:style>
  <w:style w:type="character" w:customStyle="1" w:styleId="description">
    <w:name w:val="description"/>
    <w:basedOn w:val="DefaultParagraphFont"/>
    <w:rsid w:val="001D0E5D"/>
  </w:style>
  <w:style w:type="character" w:customStyle="1" w:styleId="address">
    <w:name w:val="address"/>
    <w:basedOn w:val="DefaultParagraphFont"/>
    <w:rsid w:val="00BA0601"/>
  </w:style>
  <w:style w:type="paragraph" w:customStyle="1" w:styleId="xmsonormal">
    <w:name w:val="xmsonormal"/>
    <w:basedOn w:val="Normal"/>
    <w:rsid w:val="00C622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9577">
      <w:bodyDiv w:val="1"/>
      <w:marLeft w:val="0"/>
      <w:marRight w:val="0"/>
      <w:marTop w:val="0"/>
      <w:marBottom w:val="0"/>
      <w:divBdr>
        <w:top w:val="none" w:sz="0" w:space="0" w:color="auto"/>
        <w:left w:val="none" w:sz="0" w:space="0" w:color="auto"/>
        <w:bottom w:val="none" w:sz="0" w:space="0" w:color="auto"/>
        <w:right w:val="none" w:sz="0" w:space="0" w:color="auto"/>
      </w:divBdr>
    </w:div>
    <w:div w:id="111901858">
      <w:bodyDiv w:val="1"/>
      <w:marLeft w:val="0"/>
      <w:marRight w:val="0"/>
      <w:marTop w:val="0"/>
      <w:marBottom w:val="0"/>
      <w:divBdr>
        <w:top w:val="none" w:sz="0" w:space="0" w:color="auto"/>
        <w:left w:val="none" w:sz="0" w:space="0" w:color="auto"/>
        <w:bottom w:val="none" w:sz="0" w:space="0" w:color="auto"/>
        <w:right w:val="none" w:sz="0" w:space="0" w:color="auto"/>
      </w:divBdr>
    </w:div>
    <w:div w:id="221528172">
      <w:bodyDiv w:val="1"/>
      <w:marLeft w:val="0"/>
      <w:marRight w:val="0"/>
      <w:marTop w:val="0"/>
      <w:marBottom w:val="0"/>
      <w:divBdr>
        <w:top w:val="none" w:sz="0" w:space="0" w:color="auto"/>
        <w:left w:val="none" w:sz="0" w:space="0" w:color="auto"/>
        <w:bottom w:val="none" w:sz="0" w:space="0" w:color="auto"/>
        <w:right w:val="none" w:sz="0" w:space="0" w:color="auto"/>
      </w:divBdr>
      <w:divsChild>
        <w:div w:id="1593663718">
          <w:marLeft w:val="0"/>
          <w:marRight w:val="0"/>
          <w:marTop w:val="0"/>
          <w:marBottom w:val="0"/>
          <w:divBdr>
            <w:top w:val="none" w:sz="0" w:space="0" w:color="auto"/>
            <w:left w:val="none" w:sz="0" w:space="0" w:color="auto"/>
            <w:bottom w:val="none" w:sz="0" w:space="0" w:color="auto"/>
            <w:right w:val="none" w:sz="0" w:space="0" w:color="auto"/>
          </w:divBdr>
          <w:divsChild>
            <w:div w:id="1080256145">
              <w:marLeft w:val="0"/>
              <w:marRight w:val="0"/>
              <w:marTop w:val="0"/>
              <w:marBottom w:val="0"/>
              <w:divBdr>
                <w:top w:val="none" w:sz="0" w:space="0" w:color="auto"/>
                <w:left w:val="none" w:sz="0" w:space="0" w:color="auto"/>
                <w:bottom w:val="none" w:sz="0" w:space="0" w:color="auto"/>
                <w:right w:val="none" w:sz="0" w:space="0" w:color="auto"/>
              </w:divBdr>
              <w:divsChild>
                <w:div w:id="1429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6348">
      <w:bodyDiv w:val="1"/>
      <w:marLeft w:val="0"/>
      <w:marRight w:val="0"/>
      <w:marTop w:val="0"/>
      <w:marBottom w:val="0"/>
      <w:divBdr>
        <w:top w:val="none" w:sz="0" w:space="0" w:color="auto"/>
        <w:left w:val="none" w:sz="0" w:space="0" w:color="auto"/>
        <w:bottom w:val="none" w:sz="0" w:space="0" w:color="auto"/>
        <w:right w:val="none" w:sz="0" w:space="0" w:color="auto"/>
      </w:divBdr>
    </w:div>
    <w:div w:id="430512479">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653990995">
      <w:bodyDiv w:val="1"/>
      <w:marLeft w:val="0"/>
      <w:marRight w:val="0"/>
      <w:marTop w:val="0"/>
      <w:marBottom w:val="0"/>
      <w:divBdr>
        <w:top w:val="none" w:sz="0" w:space="0" w:color="auto"/>
        <w:left w:val="none" w:sz="0" w:space="0" w:color="auto"/>
        <w:bottom w:val="none" w:sz="0" w:space="0" w:color="auto"/>
        <w:right w:val="none" w:sz="0" w:space="0" w:color="auto"/>
      </w:divBdr>
      <w:divsChild>
        <w:div w:id="339625694">
          <w:marLeft w:val="0"/>
          <w:marRight w:val="0"/>
          <w:marTop w:val="0"/>
          <w:marBottom w:val="0"/>
          <w:divBdr>
            <w:top w:val="none" w:sz="0" w:space="0" w:color="auto"/>
            <w:left w:val="none" w:sz="0" w:space="0" w:color="auto"/>
            <w:bottom w:val="none" w:sz="0" w:space="0" w:color="auto"/>
            <w:right w:val="none" w:sz="0" w:space="0" w:color="auto"/>
          </w:divBdr>
        </w:div>
        <w:div w:id="1136021033">
          <w:marLeft w:val="0"/>
          <w:marRight w:val="0"/>
          <w:marTop w:val="0"/>
          <w:marBottom w:val="0"/>
          <w:divBdr>
            <w:top w:val="none" w:sz="0" w:space="0" w:color="auto"/>
            <w:left w:val="none" w:sz="0" w:space="0" w:color="auto"/>
            <w:bottom w:val="none" w:sz="0" w:space="0" w:color="auto"/>
            <w:right w:val="none" w:sz="0" w:space="0" w:color="auto"/>
          </w:divBdr>
        </w:div>
        <w:div w:id="605238029">
          <w:marLeft w:val="0"/>
          <w:marRight w:val="0"/>
          <w:marTop w:val="0"/>
          <w:marBottom w:val="0"/>
          <w:divBdr>
            <w:top w:val="none" w:sz="0" w:space="0" w:color="auto"/>
            <w:left w:val="none" w:sz="0" w:space="0" w:color="auto"/>
            <w:bottom w:val="none" w:sz="0" w:space="0" w:color="auto"/>
            <w:right w:val="none" w:sz="0" w:space="0" w:color="auto"/>
          </w:divBdr>
        </w:div>
        <w:div w:id="267347343">
          <w:marLeft w:val="0"/>
          <w:marRight w:val="0"/>
          <w:marTop w:val="0"/>
          <w:marBottom w:val="0"/>
          <w:divBdr>
            <w:top w:val="none" w:sz="0" w:space="0" w:color="auto"/>
            <w:left w:val="none" w:sz="0" w:space="0" w:color="auto"/>
            <w:bottom w:val="none" w:sz="0" w:space="0" w:color="auto"/>
            <w:right w:val="none" w:sz="0" w:space="0" w:color="auto"/>
          </w:divBdr>
        </w:div>
        <w:div w:id="1420521099">
          <w:marLeft w:val="0"/>
          <w:marRight w:val="0"/>
          <w:marTop w:val="0"/>
          <w:marBottom w:val="0"/>
          <w:divBdr>
            <w:top w:val="none" w:sz="0" w:space="0" w:color="auto"/>
            <w:left w:val="none" w:sz="0" w:space="0" w:color="auto"/>
            <w:bottom w:val="none" w:sz="0" w:space="0" w:color="auto"/>
            <w:right w:val="none" w:sz="0" w:space="0" w:color="auto"/>
          </w:divBdr>
        </w:div>
        <w:div w:id="30158457">
          <w:marLeft w:val="0"/>
          <w:marRight w:val="0"/>
          <w:marTop w:val="0"/>
          <w:marBottom w:val="0"/>
          <w:divBdr>
            <w:top w:val="none" w:sz="0" w:space="0" w:color="auto"/>
            <w:left w:val="none" w:sz="0" w:space="0" w:color="auto"/>
            <w:bottom w:val="none" w:sz="0" w:space="0" w:color="auto"/>
            <w:right w:val="none" w:sz="0" w:space="0" w:color="auto"/>
          </w:divBdr>
        </w:div>
        <w:div w:id="1901166269">
          <w:marLeft w:val="0"/>
          <w:marRight w:val="0"/>
          <w:marTop w:val="0"/>
          <w:marBottom w:val="0"/>
          <w:divBdr>
            <w:top w:val="none" w:sz="0" w:space="0" w:color="auto"/>
            <w:left w:val="none" w:sz="0" w:space="0" w:color="auto"/>
            <w:bottom w:val="none" w:sz="0" w:space="0" w:color="auto"/>
            <w:right w:val="none" w:sz="0" w:space="0" w:color="auto"/>
          </w:divBdr>
        </w:div>
        <w:div w:id="1432160286">
          <w:marLeft w:val="0"/>
          <w:marRight w:val="0"/>
          <w:marTop w:val="0"/>
          <w:marBottom w:val="0"/>
          <w:divBdr>
            <w:top w:val="none" w:sz="0" w:space="0" w:color="auto"/>
            <w:left w:val="none" w:sz="0" w:space="0" w:color="auto"/>
            <w:bottom w:val="none" w:sz="0" w:space="0" w:color="auto"/>
            <w:right w:val="none" w:sz="0" w:space="0" w:color="auto"/>
          </w:divBdr>
        </w:div>
        <w:div w:id="2110075805">
          <w:marLeft w:val="0"/>
          <w:marRight w:val="0"/>
          <w:marTop w:val="0"/>
          <w:marBottom w:val="0"/>
          <w:divBdr>
            <w:top w:val="none" w:sz="0" w:space="0" w:color="auto"/>
            <w:left w:val="none" w:sz="0" w:space="0" w:color="auto"/>
            <w:bottom w:val="none" w:sz="0" w:space="0" w:color="auto"/>
            <w:right w:val="none" w:sz="0" w:space="0" w:color="auto"/>
          </w:divBdr>
        </w:div>
        <w:div w:id="472715186">
          <w:marLeft w:val="0"/>
          <w:marRight w:val="0"/>
          <w:marTop w:val="0"/>
          <w:marBottom w:val="0"/>
          <w:divBdr>
            <w:top w:val="none" w:sz="0" w:space="0" w:color="auto"/>
            <w:left w:val="none" w:sz="0" w:space="0" w:color="auto"/>
            <w:bottom w:val="none" w:sz="0" w:space="0" w:color="auto"/>
            <w:right w:val="none" w:sz="0" w:space="0" w:color="auto"/>
          </w:divBdr>
        </w:div>
        <w:div w:id="543711747">
          <w:marLeft w:val="0"/>
          <w:marRight w:val="0"/>
          <w:marTop w:val="0"/>
          <w:marBottom w:val="0"/>
          <w:divBdr>
            <w:top w:val="none" w:sz="0" w:space="0" w:color="auto"/>
            <w:left w:val="none" w:sz="0" w:space="0" w:color="auto"/>
            <w:bottom w:val="none" w:sz="0" w:space="0" w:color="auto"/>
            <w:right w:val="none" w:sz="0" w:space="0" w:color="auto"/>
          </w:divBdr>
        </w:div>
        <w:div w:id="620920133">
          <w:marLeft w:val="0"/>
          <w:marRight w:val="0"/>
          <w:marTop w:val="0"/>
          <w:marBottom w:val="0"/>
          <w:divBdr>
            <w:top w:val="none" w:sz="0" w:space="0" w:color="auto"/>
            <w:left w:val="none" w:sz="0" w:space="0" w:color="auto"/>
            <w:bottom w:val="none" w:sz="0" w:space="0" w:color="auto"/>
            <w:right w:val="none" w:sz="0" w:space="0" w:color="auto"/>
          </w:divBdr>
        </w:div>
        <w:div w:id="1830634351">
          <w:marLeft w:val="0"/>
          <w:marRight w:val="0"/>
          <w:marTop w:val="0"/>
          <w:marBottom w:val="0"/>
          <w:divBdr>
            <w:top w:val="none" w:sz="0" w:space="0" w:color="auto"/>
            <w:left w:val="none" w:sz="0" w:space="0" w:color="auto"/>
            <w:bottom w:val="none" w:sz="0" w:space="0" w:color="auto"/>
            <w:right w:val="none" w:sz="0" w:space="0" w:color="auto"/>
          </w:divBdr>
        </w:div>
      </w:divsChild>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708334832">
      <w:bodyDiv w:val="1"/>
      <w:marLeft w:val="0"/>
      <w:marRight w:val="0"/>
      <w:marTop w:val="0"/>
      <w:marBottom w:val="0"/>
      <w:divBdr>
        <w:top w:val="none" w:sz="0" w:space="0" w:color="auto"/>
        <w:left w:val="none" w:sz="0" w:space="0" w:color="auto"/>
        <w:bottom w:val="none" w:sz="0" w:space="0" w:color="auto"/>
        <w:right w:val="none" w:sz="0" w:space="0" w:color="auto"/>
      </w:divBdr>
      <w:divsChild>
        <w:div w:id="810631350">
          <w:marLeft w:val="0"/>
          <w:marRight w:val="0"/>
          <w:marTop w:val="0"/>
          <w:marBottom w:val="0"/>
          <w:divBdr>
            <w:top w:val="none" w:sz="0" w:space="0" w:color="auto"/>
            <w:left w:val="none" w:sz="0" w:space="0" w:color="auto"/>
            <w:bottom w:val="none" w:sz="0" w:space="0" w:color="auto"/>
            <w:right w:val="none" w:sz="0" w:space="0" w:color="auto"/>
          </w:divBdr>
          <w:divsChild>
            <w:div w:id="1200122385">
              <w:marLeft w:val="0"/>
              <w:marRight w:val="0"/>
              <w:marTop w:val="0"/>
              <w:marBottom w:val="0"/>
              <w:divBdr>
                <w:top w:val="none" w:sz="0" w:space="0" w:color="auto"/>
                <w:left w:val="none" w:sz="0" w:space="0" w:color="auto"/>
                <w:bottom w:val="none" w:sz="0" w:space="0" w:color="auto"/>
                <w:right w:val="none" w:sz="0" w:space="0" w:color="auto"/>
              </w:divBdr>
              <w:divsChild>
                <w:div w:id="8765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0254">
      <w:bodyDiv w:val="1"/>
      <w:marLeft w:val="0"/>
      <w:marRight w:val="0"/>
      <w:marTop w:val="0"/>
      <w:marBottom w:val="0"/>
      <w:divBdr>
        <w:top w:val="none" w:sz="0" w:space="0" w:color="auto"/>
        <w:left w:val="none" w:sz="0" w:space="0" w:color="auto"/>
        <w:bottom w:val="none" w:sz="0" w:space="0" w:color="auto"/>
        <w:right w:val="none" w:sz="0" w:space="0" w:color="auto"/>
      </w:divBdr>
    </w:div>
    <w:div w:id="807630039">
      <w:bodyDiv w:val="1"/>
      <w:marLeft w:val="0"/>
      <w:marRight w:val="0"/>
      <w:marTop w:val="0"/>
      <w:marBottom w:val="0"/>
      <w:divBdr>
        <w:top w:val="none" w:sz="0" w:space="0" w:color="auto"/>
        <w:left w:val="none" w:sz="0" w:space="0" w:color="auto"/>
        <w:bottom w:val="none" w:sz="0" w:space="0" w:color="auto"/>
        <w:right w:val="none" w:sz="0" w:space="0" w:color="auto"/>
      </w:divBdr>
    </w:div>
    <w:div w:id="929003566">
      <w:bodyDiv w:val="1"/>
      <w:marLeft w:val="0"/>
      <w:marRight w:val="0"/>
      <w:marTop w:val="0"/>
      <w:marBottom w:val="0"/>
      <w:divBdr>
        <w:top w:val="none" w:sz="0" w:space="0" w:color="auto"/>
        <w:left w:val="none" w:sz="0" w:space="0" w:color="auto"/>
        <w:bottom w:val="none" w:sz="0" w:space="0" w:color="auto"/>
        <w:right w:val="none" w:sz="0" w:space="0" w:color="auto"/>
      </w:divBdr>
    </w:div>
    <w:div w:id="948775293">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055126">
      <w:bodyDiv w:val="1"/>
      <w:marLeft w:val="0"/>
      <w:marRight w:val="0"/>
      <w:marTop w:val="0"/>
      <w:marBottom w:val="0"/>
      <w:divBdr>
        <w:top w:val="none" w:sz="0" w:space="0" w:color="auto"/>
        <w:left w:val="none" w:sz="0" w:space="0" w:color="auto"/>
        <w:bottom w:val="none" w:sz="0" w:space="0" w:color="auto"/>
        <w:right w:val="none" w:sz="0" w:space="0" w:color="auto"/>
      </w:divBdr>
      <w:divsChild>
        <w:div w:id="814176277">
          <w:marLeft w:val="142"/>
          <w:marRight w:val="89"/>
          <w:marTop w:val="0"/>
          <w:marBottom w:val="0"/>
          <w:divBdr>
            <w:top w:val="none" w:sz="0" w:space="0" w:color="auto"/>
            <w:left w:val="none" w:sz="0" w:space="0" w:color="auto"/>
            <w:bottom w:val="none" w:sz="0" w:space="0" w:color="auto"/>
            <w:right w:val="none" w:sz="0" w:space="0" w:color="auto"/>
          </w:divBdr>
        </w:div>
        <w:div w:id="1291860488">
          <w:marLeft w:val="142"/>
          <w:marRight w:val="89"/>
          <w:marTop w:val="0"/>
          <w:marBottom w:val="0"/>
          <w:divBdr>
            <w:top w:val="none" w:sz="0" w:space="0" w:color="auto"/>
            <w:left w:val="none" w:sz="0" w:space="0" w:color="auto"/>
            <w:bottom w:val="none" w:sz="0" w:space="0" w:color="auto"/>
            <w:right w:val="none" w:sz="0" w:space="0" w:color="auto"/>
          </w:divBdr>
        </w:div>
        <w:div w:id="1868176715">
          <w:marLeft w:val="142"/>
          <w:marRight w:val="89"/>
          <w:marTop w:val="0"/>
          <w:marBottom w:val="0"/>
          <w:divBdr>
            <w:top w:val="none" w:sz="0" w:space="0" w:color="auto"/>
            <w:left w:val="none" w:sz="0" w:space="0" w:color="auto"/>
            <w:bottom w:val="none" w:sz="0" w:space="0" w:color="auto"/>
            <w:right w:val="none" w:sz="0" w:space="0" w:color="auto"/>
          </w:divBdr>
        </w:div>
        <w:div w:id="1674913889">
          <w:marLeft w:val="142"/>
          <w:marRight w:val="89"/>
          <w:marTop w:val="0"/>
          <w:marBottom w:val="0"/>
          <w:divBdr>
            <w:top w:val="none" w:sz="0" w:space="0" w:color="auto"/>
            <w:left w:val="none" w:sz="0" w:space="0" w:color="auto"/>
            <w:bottom w:val="none" w:sz="0" w:space="0" w:color="auto"/>
            <w:right w:val="none" w:sz="0" w:space="0" w:color="auto"/>
          </w:divBdr>
        </w:div>
        <w:div w:id="749228937">
          <w:marLeft w:val="142"/>
          <w:marRight w:val="89"/>
          <w:marTop w:val="0"/>
          <w:marBottom w:val="0"/>
          <w:divBdr>
            <w:top w:val="none" w:sz="0" w:space="0" w:color="auto"/>
            <w:left w:val="none" w:sz="0" w:space="0" w:color="auto"/>
            <w:bottom w:val="none" w:sz="0" w:space="0" w:color="auto"/>
            <w:right w:val="none" w:sz="0" w:space="0" w:color="auto"/>
          </w:divBdr>
        </w:div>
        <w:div w:id="1189634979">
          <w:marLeft w:val="142"/>
          <w:marRight w:val="89"/>
          <w:marTop w:val="0"/>
          <w:marBottom w:val="0"/>
          <w:divBdr>
            <w:top w:val="none" w:sz="0" w:space="0" w:color="auto"/>
            <w:left w:val="none" w:sz="0" w:space="0" w:color="auto"/>
            <w:bottom w:val="none" w:sz="0" w:space="0" w:color="auto"/>
            <w:right w:val="none" w:sz="0" w:space="0" w:color="auto"/>
          </w:divBdr>
        </w:div>
        <w:div w:id="117572680">
          <w:marLeft w:val="142"/>
          <w:marRight w:val="89"/>
          <w:marTop w:val="0"/>
          <w:marBottom w:val="0"/>
          <w:divBdr>
            <w:top w:val="none" w:sz="0" w:space="0" w:color="auto"/>
            <w:left w:val="none" w:sz="0" w:space="0" w:color="auto"/>
            <w:bottom w:val="none" w:sz="0" w:space="0" w:color="auto"/>
            <w:right w:val="none" w:sz="0" w:space="0" w:color="auto"/>
          </w:divBdr>
        </w:div>
      </w:divsChild>
    </w:div>
    <w:div w:id="1534876808">
      <w:bodyDiv w:val="1"/>
      <w:marLeft w:val="0"/>
      <w:marRight w:val="0"/>
      <w:marTop w:val="0"/>
      <w:marBottom w:val="0"/>
      <w:divBdr>
        <w:top w:val="none" w:sz="0" w:space="0" w:color="auto"/>
        <w:left w:val="none" w:sz="0" w:space="0" w:color="auto"/>
        <w:bottom w:val="none" w:sz="0" w:space="0" w:color="auto"/>
        <w:right w:val="none" w:sz="0" w:space="0" w:color="auto"/>
      </w:divBdr>
      <w:divsChild>
        <w:div w:id="518080029">
          <w:marLeft w:val="0"/>
          <w:marRight w:val="0"/>
          <w:marTop w:val="0"/>
          <w:marBottom w:val="0"/>
          <w:divBdr>
            <w:top w:val="none" w:sz="0" w:space="0" w:color="auto"/>
            <w:left w:val="none" w:sz="0" w:space="0" w:color="auto"/>
            <w:bottom w:val="none" w:sz="0" w:space="0" w:color="auto"/>
            <w:right w:val="none" w:sz="0" w:space="0" w:color="auto"/>
          </w:divBdr>
          <w:divsChild>
            <w:div w:id="1752970966">
              <w:marLeft w:val="0"/>
              <w:marRight w:val="0"/>
              <w:marTop w:val="0"/>
              <w:marBottom w:val="0"/>
              <w:divBdr>
                <w:top w:val="none" w:sz="0" w:space="0" w:color="auto"/>
                <w:left w:val="none" w:sz="0" w:space="0" w:color="auto"/>
                <w:bottom w:val="none" w:sz="0" w:space="0" w:color="auto"/>
                <w:right w:val="none" w:sz="0" w:space="0" w:color="auto"/>
              </w:divBdr>
              <w:divsChild>
                <w:div w:id="248201577">
                  <w:marLeft w:val="0"/>
                  <w:marRight w:val="0"/>
                  <w:marTop w:val="0"/>
                  <w:marBottom w:val="0"/>
                  <w:divBdr>
                    <w:top w:val="none" w:sz="0" w:space="0" w:color="auto"/>
                    <w:left w:val="none" w:sz="0" w:space="0" w:color="auto"/>
                    <w:bottom w:val="none" w:sz="0" w:space="0" w:color="auto"/>
                    <w:right w:val="none" w:sz="0" w:space="0" w:color="auto"/>
                  </w:divBdr>
                </w:div>
              </w:divsChild>
            </w:div>
            <w:div w:id="1787577957">
              <w:marLeft w:val="0"/>
              <w:marRight w:val="0"/>
              <w:marTop w:val="0"/>
              <w:marBottom w:val="0"/>
              <w:divBdr>
                <w:top w:val="none" w:sz="0" w:space="0" w:color="auto"/>
                <w:left w:val="none" w:sz="0" w:space="0" w:color="auto"/>
                <w:bottom w:val="none" w:sz="0" w:space="0" w:color="auto"/>
                <w:right w:val="none" w:sz="0" w:space="0" w:color="auto"/>
              </w:divBdr>
              <w:divsChild>
                <w:div w:id="13829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824137">
      <w:bodyDiv w:val="1"/>
      <w:marLeft w:val="0"/>
      <w:marRight w:val="0"/>
      <w:marTop w:val="0"/>
      <w:marBottom w:val="0"/>
      <w:divBdr>
        <w:top w:val="none" w:sz="0" w:space="0" w:color="auto"/>
        <w:left w:val="none" w:sz="0" w:space="0" w:color="auto"/>
        <w:bottom w:val="none" w:sz="0" w:space="0" w:color="auto"/>
        <w:right w:val="none" w:sz="0" w:space="0" w:color="auto"/>
      </w:divBdr>
      <w:divsChild>
        <w:div w:id="1492060383">
          <w:marLeft w:val="0"/>
          <w:marRight w:val="0"/>
          <w:marTop w:val="0"/>
          <w:marBottom w:val="0"/>
          <w:divBdr>
            <w:top w:val="none" w:sz="0" w:space="0" w:color="auto"/>
            <w:left w:val="none" w:sz="0" w:space="0" w:color="auto"/>
            <w:bottom w:val="none" w:sz="0" w:space="0" w:color="auto"/>
            <w:right w:val="none" w:sz="0" w:space="0" w:color="auto"/>
          </w:divBdr>
        </w:div>
      </w:divsChild>
    </w:div>
    <w:div w:id="1695577419">
      <w:bodyDiv w:val="1"/>
      <w:marLeft w:val="0"/>
      <w:marRight w:val="0"/>
      <w:marTop w:val="0"/>
      <w:marBottom w:val="0"/>
      <w:divBdr>
        <w:top w:val="none" w:sz="0" w:space="0" w:color="auto"/>
        <w:left w:val="none" w:sz="0" w:space="0" w:color="auto"/>
        <w:bottom w:val="none" w:sz="0" w:space="0" w:color="auto"/>
        <w:right w:val="none" w:sz="0" w:space="0" w:color="auto"/>
      </w:divBdr>
    </w:div>
    <w:div w:id="20515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fornhamstmartin.onesuffolk.net" TargetMode="External"/><Relationship Id="rId1" Type="http://schemas.openxmlformats.org/officeDocument/2006/relationships/hyperlink" Target="mailto:fsmsg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FCA34-C217-4A8F-ADB9-AF4C6BA6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8872</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16</cp:revision>
  <cp:lastPrinted>2021-11-11T11:49:00Z</cp:lastPrinted>
  <dcterms:created xsi:type="dcterms:W3CDTF">2022-03-29T10:00:00Z</dcterms:created>
  <dcterms:modified xsi:type="dcterms:W3CDTF">2022-03-29T10:55:00Z</dcterms:modified>
</cp:coreProperties>
</file>